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41" w:rightFromText="141" w:topFromText="0" w:bottomFromText="0" w:vertAnchor="page" w:horzAnchor="margin" w:tblpXSpec="center" w:tblpY="2611"/>
        <w:tblW w:w="10593.0" w:type="dxa"/>
        <w:jc w:val="left"/>
        <w:tblInd w:w="-80.0" w:type="dxa"/>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000"/>
      </w:tblPr>
      <w:tblGrid>
        <w:gridCol w:w="2383"/>
        <w:gridCol w:w="1133"/>
        <w:gridCol w:w="1437"/>
        <w:gridCol w:w="3055"/>
        <w:gridCol w:w="1240"/>
        <w:gridCol w:w="1345"/>
        <w:tblGridChange w:id="0">
          <w:tblGrid>
            <w:gridCol w:w="2383"/>
            <w:gridCol w:w="1133"/>
            <w:gridCol w:w="1437"/>
            <w:gridCol w:w="3055"/>
            <w:gridCol w:w="1240"/>
            <w:gridCol w:w="1345"/>
          </w:tblGrid>
        </w:tblGridChange>
      </w:tblGrid>
      <w:tr>
        <w:trPr>
          <w:cantSplit w:val="0"/>
          <w:trHeight w:val="350"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02">
            <w:pPr>
              <w:jc w:val="center"/>
              <w:rPr>
                <w:b w:val="0"/>
                <w:bCs w:val="0"/>
                <w:sz w:val="22"/>
                <w:szCs w:val="22"/>
                <w:vertAlign w:val="baseline"/>
              </w:rPr>
            </w:pPr>
            <w:r w:rsidDel="00000000" w:rsidR="00000000" w:rsidRPr="00000000">
              <w:rPr>
                <w:b w:val="1"/>
                <w:bCs w:val="1"/>
                <w:sz w:val="22"/>
                <w:szCs w:val="22"/>
                <w:vertAlign w:val="baseline"/>
                <w:rtl w:val="0"/>
              </w:rPr>
              <w:t xml:space="preserve">Dersin Adı</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03">
            <w:pPr>
              <w:jc w:val="center"/>
              <w:rPr>
                <w:b w:val="0"/>
                <w:bCs w:val="0"/>
                <w:sz w:val="22"/>
                <w:szCs w:val="22"/>
                <w:vertAlign w:val="baseline"/>
              </w:rPr>
            </w:pPr>
            <w:r w:rsidDel="00000000" w:rsidR="00000000" w:rsidRPr="00000000">
              <w:rPr>
                <w:b w:val="1"/>
                <w:bCs w:val="1"/>
                <w:sz w:val="22"/>
                <w:szCs w:val="22"/>
                <w:vertAlign w:val="baseline"/>
                <w:rtl w:val="0"/>
              </w:rPr>
              <w:t xml:space="preserve">Kodu</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04">
            <w:pPr>
              <w:jc w:val="center"/>
              <w:rPr>
                <w:b w:val="0"/>
                <w:bCs w:val="0"/>
                <w:sz w:val="22"/>
                <w:szCs w:val="22"/>
                <w:vertAlign w:val="baseline"/>
              </w:rPr>
            </w:pPr>
            <w:r w:rsidDel="00000000" w:rsidR="00000000" w:rsidRPr="00000000">
              <w:rPr>
                <w:b w:val="1"/>
                <w:bCs w:val="1"/>
                <w:sz w:val="22"/>
                <w:szCs w:val="22"/>
                <w:vertAlign w:val="baseline"/>
                <w:rtl w:val="0"/>
              </w:rPr>
              <w:t xml:space="preserve">Yarıyıl</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05">
            <w:pPr>
              <w:jc w:val="center"/>
              <w:rPr>
                <w:b w:val="0"/>
                <w:bCs w:val="0"/>
                <w:sz w:val="22"/>
                <w:szCs w:val="22"/>
                <w:vertAlign w:val="baseline"/>
              </w:rPr>
            </w:pPr>
            <w:r w:rsidDel="00000000" w:rsidR="00000000" w:rsidRPr="00000000">
              <w:rPr>
                <w:b w:val="1"/>
                <w:bCs w:val="1"/>
                <w:sz w:val="22"/>
                <w:szCs w:val="22"/>
                <w:vertAlign w:val="baseline"/>
                <w:rtl w:val="0"/>
              </w:rPr>
              <w:t xml:space="preserve">T+U (saat/hafta)</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06">
            <w:pPr>
              <w:jc w:val="center"/>
              <w:rPr>
                <w:b w:val="0"/>
                <w:bCs w:val="0"/>
                <w:sz w:val="22"/>
                <w:szCs w:val="22"/>
                <w:vertAlign w:val="baseline"/>
              </w:rPr>
            </w:pPr>
            <w:r w:rsidDel="00000000" w:rsidR="00000000" w:rsidRPr="00000000">
              <w:rPr>
                <w:b w:val="1"/>
                <w:bCs w:val="1"/>
                <w:sz w:val="22"/>
                <w:szCs w:val="22"/>
                <w:vertAlign w:val="baseline"/>
                <w:rtl w:val="0"/>
              </w:rPr>
              <w:t xml:space="preserve">Kredi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07">
            <w:pPr>
              <w:jc w:val="center"/>
              <w:rPr>
                <w:b w:val="0"/>
                <w:bCs w:val="0"/>
                <w:sz w:val="22"/>
                <w:szCs w:val="22"/>
                <w:vertAlign w:val="baseline"/>
              </w:rPr>
            </w:pPr>
            <w:r w:rsidDel="00000000" w:rsidR="00000000" w:rsidRPr="00000000">
              <w:rPr>
                <w:b w:val="1"/>
                <w:bCs w:val="1"/>
                <w:sz w:val="22"/>
                <w:szCs w:val="22"/>
                <w:vertAlign w:val="baseline"/>
                <w:rtl w:val="0"/>
              </w:rPr>
              <w:t xml:space="preserve">AKTS</w:t>
            </w:r>
            <w:r w:rsidDel="00000000" w:rsidR="00000000" w:rsidRPr="00000000">
              <w:rPr>
                <w:rtl w:val="0"/>
              </w:rPr>
            </w:r>
          </w:p>
        </w:tc>
      </w:tr>
      <w:tr>
        <w:trPr>
          <w:cantSplit w:val="0"/>
          <w:trHeight w:val="440"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08">
            <w:pPr>
              <w:jc w:val="center"/>
              <w:rPr>
                <w:b w:val="0"/>
                <w:bCs w:val="0"/>
                <w:sz w:val="22"/>
                <w:szCs w:val="22"/>
                <w:vertAlign w:val="baseline"/>
              </w:rPr>
            </w:pPr>
            <w:r w:rsidDel="00000000" w:rsidR="00000000" w:rsidRPr="00000000">
              <w:rPr>
                <w:sz w:val="22"/>
                <w:szCs w:val="22"/>
                <w:vertAlign w:val="baseline"/>
                <w:rtl w:val="0"/>
              </w:rPr>
              <w:t xml:space="preserve">Uluslararası Hava Taşımacılığı</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09">
            <w:pPr>
              <w:jc w:val="center"/>
              <w:rPr>
                <w:b w:val="0"/>
                <w:bCs w:val="0"/>
                <w:sz w:val="22"/>
                <w:szCs w:val="22"/>
                <w:vertAlign w:val="baseline"/>
              </w:rPr>
            </w:pPr>
            <w:r w:rsidDel="00000000" w:rsidR="00000000" w:rsidRPr="00000000">
              <w:rPr>
                <w:sz w:val="22"/>
                <w:szCs w:val="22"/>
                <w:vertAlign w:val="baseline"/>
                <w:rtl w:val="0"/>
              </w:rPr>
              <w:t xml:space="preserve">UTL215</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0A">
            <w:pPr>
              <w:jc w:val="center"/>
              <w:rPr>
                <w:b w:val="0"/>
                <w:bCs w:val="0"/>
                <w:sz w:val="22"/>
                <w:szCs w:val="22"/>
                <w:vertAlign w:val="baseline"/>
              </w:rPr>
            </w:pPr>
            <w:r w:rsidDel="00000000" w:rsidR="00000000" w:rsidRPr="00000000">
              <w:rPr>
                <w:sz w:val="22"/>
                <w:szCs w:val="22"/>
                <w:vertAlign w:val="baseline"/>
                <w:rtl w:val="0"/>
              </w:rPr>
              <w:t xml:space="preserve">Güz</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0B">
            <w:pPr>
              <w:jc w:val="center"/>
              <w:rPr>
                <w:b w:val="0"/>
                <w:bCs w:val="0"/>
                <w:sz w:val="22"/>
                <w:szCs w:val="22"/>
                <w:vertAlign w:val="baseline"/>
              </w:rPr>
            </w:pPr>
            <w:r w:rsidDel="00000000" w:rsidR="00000000" w:rsidRPr="00000000">
              <w:rPr>
                <w:sz w:val="22"/>
                <w:szCs w:val="22"/>
                <w:vertAlign w:val="baseline"/>
                <w:rtl w:val="0"/>
              </w:rPr>
              <w:t xml:space="preserve">2 + 0</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0C">
            <w:pPr>
              <w:jc w:val="center"/>
              <w:rPr>
                <w:b w:val="0"/>
                <w:bCs w:val="0"/>
                <w:sz w:val="22"/>
                <w:szCs w:val="22"/>
                <w:vertAlign w:val="baseline"/>
              </w:rPr>
            </w:pPr>
            <w:r w:rsidDel="00000000" w:rsidR="00000000" w:rsidRPr="00000000">
              <w:rPr>
                <w:b w:val="1"/>
                <w:bCs w:val="1"/>
                <w:sz w:val="22"/>
                <w:szCs w:val="22"/>
                <w:vertAlign w:val="baseline"/>
                <w:rtl w:val="0"/>
              </w:rPr>
              <w:t xml:space="preserve">2</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0D">
            <w:pPr>
              <w:jc w:val="center"/>
              <w:rPr>
                <w:b w:val="0"/>
                <w:bCs w:val="0"/>
                <w:sz w:val="22"/>
                <w:szCs w:val="22"/>
                <w:vertAlign w:val="baseline"/>
              </w:rPr>
            </w:pPr>
            <w:r w:rsidDel="00000000" w:rsidR="00000000" w:rsidRPr="00000000">
              <w:rPr>
                <w:b w:val="1"/>
                <w:bCs w:val="1"/>
                <w:sz w:val="22"/>
                <w:szCs w:val="22"/>
                <w:vertAlign w:val="baseline"/>
                <w:rtl w:val="0"/>
              </w:rPr>
              <w:t xml:space="preserve">3</w:t>
            </w:r>
            <w:r w:rsidDel="00000000" w:rsidR="00000000" w:rsidRPr="00000000">
              <w:rPr>
                <w:rtl w:val="0"/>
              </w:rPr>
            </w:r>
          </w:p>
        </w:tc>
      </w:tr>
      <w:tr>
        <w:trPr>
          <w:cantSplit w:val="0"/>
          <w:trHeight w:val="294"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0E">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0F">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10">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11">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12">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13">
            <w:pPr>
              <w:jc w:val="center"/>
              <w:rPr>
                <w:sz w:val="22"/>
                <w:szCs w:val="22"/>
                <w:highlight w:val="cyan"/>
                <w:vertAlign w:val="baseline"/>
              </w:rPr>
            </w:pPr>
            <w:r w:rsidDel="00000000" w:rsidR="00000000" w:rsidRPr="00000000">
              <w:rPr>
                <w:rtl w:val="0"/>
              </w:rPr>
            </w:r>
          </w:p>
        </w:tc>
      </w:tr>
    </w:tbl>
    <w:p w:rsidR="00000000" w:rsidDel="00000000" w:rsidP="00000000" w:rsidRDefault="00000000" w:rsidRPr="00000000" w14:paraId="00000014">
      <w:pPr>
        <w:rPr>
          <w:vertAlign w:val="baseline"/>
        </w:rPr>
      </w:pPr>
      <w:r w:rsidDel="00000000" w:rsidR="00000000" w:rsidRPr="00000000">
        <w:rPr>
          <w:rtl w:val="0"/>
        </w:rPr>
      </w:r>
    </w:p>
    <w:tbl>
      <w:tblPr>
        <w:tblStyle w:val="Table2"/>
        <w:tblpPr w:leftFromText="141" w:rightFromText="141" w:topFromText="0" w:bottomFromText="0" w:vertAnchor="page" w:horzAnchor="margin" w:tblpXSpec="center" w:tblpY="256"/>
        <w:tblW w:w="1077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28"/>
        <w:gridCol w:w="8449"/>
        <w:tblGridChange w:id="0">
          <w:tblGrid>
            <w:gridCol w:w="2328"/>
            <w:gridCol w:w="8449"/>
          </w:tblGrid>
        </w:tblGridChange>
      </w:tblGrid>
      <w:tr>
        <w:trPr>
          <w:cantSplit w:val="0"/>
          <w:trHeight w:val="1350" w:hRule="atLeast"/>
          <w:tblHeader w:val="0"/>
        </w:trPr>
        <w:tc>
          <w:tcPr>
            <w:vAlign w:val="center"/>
          </w:tcPr>
          <w:p w:rsidR="00000000" w:rsidDel="00000000" w:rsidP="00000000" w:rsidRDefault="00000000" w:rsidRPr="00000000" w14:paraId="00000015">
            <w:pPr>
              <w:tabs>
                <w:tab w:val="center" w:leader="none" w:pos="4536"/>
                <w:tab w:val="right" w:leader="none" w:pos="9072"/>
              </w:tabs>
              <w:jc w:val="center"/>
              <w:rPr>
                <w:rFonts w:ascii="Tahoma" w:cs="Tahoma" w:eastAsia="Tahoma" w:hAnsi="Tahoma"/>
                <w:sz w:val="22"/>
                <w:szCs w:val="22"/>
                <w:vertAlign w:val="baseline"/>
              </w:rPr>
            </w:pPr>
            <w:r w:rsidDel="00000000" w:rsidR="00000000" w:rsidRPr="00000000">
              <w:rPr>
                <w:rFonts w:ascii="Tahoma" w:cs="Tahoma" w:eastAsia="Tahoma" w:hAnsi="Tahoma"/>
                <w:sz w:val="22"/>
                <w:szCs w:val="22"/>
                <w:vertAlign w:val="baseline"/>
              </w:rPr>
              <w:drawing>
                <wp:inline distB="0" distT="0" distL="114300" distR="114300">
                  <wp:extent cx="1229360" cy="1210310"/>
                  <wp:effectExtent b="0" l="0" r="0" t="0"/>
                  <wp:docPr id="103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29360" cy="121031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16">
            <w:pPr>
              <w:jc w:val="center"/>
              <w:rPr>
                <w:b w:val="0"/>
                <w:bCs w:val="0"/>
                <w:sz w:val="22"/>
                <w:szCs w:val="22"/>
                <w:vertAlign w:val="baseline"/>
              </w:rPr>
            </w:pPr>
            <w:r w:rsidDel="00000000" w:rsidR="00000000" w:rsidRPr="00000000">
              <w:rPr>
                <w:b w:val="1"/>
                <w:bCs w:val="1"/>
                <w:sz w:val="22"/>
                <w:szCs w:val="22"/>
                <w:vertAlign w:val="baseline"/>
                <w:rtl w:val="0"/>
              </w:rPr>
              <w:t xml:space="preserve">İKTİSADİ, İDARİ VE SOSYAL BİLİMLER FAKÜLTESİ</w:t>
            </w:r>
            <w:r w:rsidDel="00000000" w:rsidR="00000000" w:rsidRPr="00000000">
              <w:rPr>
                <w:rtl w:val="0"/>
              </w:rPr>
            </w:r>
          </w:p>
          <w:p w:rsidR="00000000" w:rsidDel="00000000" w:rsidP="00000000" w:rsidRDefault="00000000" w:rsidRPr="00000000" w14:paraId="00000017">
            <w:pPr>
              <w:jc w:val="center"/>
              <w:rPr>
                <w:b w:val="0"/>
                <w:bCs w:val="0"/>
                <w:sz w:val="22"/>
                <w:szCs w:val="22"/>
                <w:vertAlign w:val="baseline"/>
              </w:rPr>
            </w:pPr>
            <w:r w:rsidDel="00000000" w:rsidR="00000000" w:rsidRPr="00000000">
              <w:rPr>
                <w:b w:val="1"/>
                <w:bCs w:val="1"/>
                <w:sz w:val="22"/>
                <w:szCs w:val="22"/>
                <w:vertAlign w:val="baseline"/>
                <w:rtl w:val="0"/>
              </w:rPr>
              <w:t xml:space="preserve">ULUSLARARASI TİCARET VE LOJİSTİK BÖLÜMÜ</w:t>
            </w:r>
            <w:r w:rsidDel="00000000" w:rsidR="00000000" w:rsidRPr="00000000">
              <w:rPr>
                <w:rtl w:val="0"/>
              </w:rPr>
            </w:r>
          </w:p>
          <w:p w:rsidR="00000000" w:rsidDel="00000000" w:rsidP="00000000" w:rsidRDefault="00000000" w:rsidRPr="00000000" w14:paraId="00000018">
            <w:pPr>
              <w:tabs>
                <w:tab w:val="center" w:leader="none" w:pos="4536"/>
                <w:tab w:val="right" w:leader="none" w:pos="9072"/>
              </w:tabs>
              <w:jc w:val="center"/>
              <w:rPr>
                <w:b w:val="0"/>
                <w:bCs w:val="0"/>
                <w:sz w:val="28"/>
                <w:szCs w:val="28"/>
                <w:vertAlign w:val="baseline"/>
              </w:rPr>
            </w:pPr>
            <w:r w:rsidDel="00000000" w:rsidR="00000000" w:rsidRPr="00000000">
              <w:rPr>
                <w:b w:val="1"/>
                <w:bCs w:val="1"/>
                <w:vertAlign w:val="baseline"/>
                <w:rtl w:val="0"/>
              </w:rPr>
              <w:t xml:space="preserve">Uluslararası Hava Taşımacılığı</w:t>
            </w:r>
            <w:r w:rsidDel="00000000" w:rsidR="00000000" w:rsidRPr="00000000">
              <w:rPr>
                <w:i w:val="1"/>
                <w:iCs w:val="1"/>
                <w:sz w:val="22"/>
                <w:szCs w:val="22"/>
                <w:vertAlign w:val="baseline"/>
                <w:rtl w:val="0"/>
              </w:rPr>
              <w:t xml:space="preserve">  </w:t>
            </w:r>
            <w:r w:rsidDel="00000000" w:rsidR="00000000" w:rsidRPr="00000000">
              <w:rPr>
                <w:b w:val="1"/>
                <w:bCs w:val="1"/>
                <w:sz w:val="22"/>
                <w:szCs w:val="22"/>
                <w:vertAlign w:val="baseline"/>
                <w:rtl w:val="0"/>
              </w:rPr>
              <w:t xml:space="preserve">DERS BİLGİ FORMU</w:t>
            </w:r>
            <w:r w:rsidDel="00000000" w:rsidR="00000000" w:rsidRPr="00000000">
              <w:rPr>
                <w:rtl w:val="0"/>
              </w:rPr>
            </w:r>
          </w:p>
        </w:tc>
      </w:tr>
    </w:tbl>
    <w:p w:rsidR="00000000" w:rsidDel="00000000" w:rsidP="00000000" w:rsidRDefault="00000000" w:rsidRPr="00000000" w14:paraId="00000019">
      <w:pPr>
        <w:ind w:hanging="851"/>
        <w:rPr>
          <w:sz w:val="22"/>
          <w:szCs w:val="22"/>
          <w:vertAlign w:val="baseline"/>
        </w:rPr>
      </w:pPr>
      <w:r w:rsidDel="00000000" w:rsidR="00000000" w:rsidRPr="00000000">
        <w:rPr>
          <w:rtl w:val="0"/>
        </w:rPr>
      </w:r>
    </w:p>
    <w:p w:rsidR="00000000" w:rsidDel="00000000" w:rsidP="00000000" w:rsidRDefault="00000000" w:rsidRPr="00000000" w14:paraId="0000001A">
      <w:pPr>
        <w:ind w:hanging="851"/>
        <w:rPr>
          <w:sz w:val="22"/>
          <w:szCs w:val="22"/>
          <w:vertAlign w:val="baseline"/>
        </w:rPr>
      </w:pPr>
      <w:r w:rsidDel="00000000" w:rsidR="00000000" w:rsidRPr="00000000">
        <w:rPr>
          <w:rtl w:val="0"/>
        </w:rPr>
      </w:r>
    </w:p>
    <w:p w:rsidR="00000000" w:rsidDel="00000000" w:rsidP="00000000" w:rsidRDefault="00000000" w:rsidRPr="00000000" w14:paraId="0000001B">
      <w:pPr>
        <w:ind w:hanging="851"/>
        <w:rPr>
          <w:sz w:val="22"/>
          <w:szCs w:val="22"/>
          <w:vertAlign w:val="baseline"/>
        </w:rPr>
      </w:pPr>
      <w:r w:rsidDel="00000000" w:rsidR="00000000" w:rsidRPr="00000000">
        <w:rPr>
          <w:rtl w:val="0"/>
        </w:rPr>
      </w:r>
    </w:p>
    <w:tbl>
      <w:tblPr>
        <w:tblStyle w:val="Table3"/>
        <w:tblW w:w="10593.000000000002" w:type="dxa"/>
        <w:jc w:val="left"/>
        <w:tblInd w:w="-958.0" w:type="dxa"/>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000"/>
      </w:tblPr>
      <w:tblGrid>
        <w:gridCol w:w="2841"/>
        <w:gridCol w:w="7752"/>
        <w:tblGridChange w:id="0">
          <w:tblGrid>
            <w:gridCol w:w="2841"/>
            <w:gridCol w:w="7752"/>
          </w:tblGrid>
        </w:tblGridChange>
      </w:tblGrid>
      <w:tr>
        <w:trPr>
          <w:cantSplit w:val="0"/>
          <w:trHeight w:val="347"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1C">
            <w:pPr>
              <w:rPr>
                <w:sz w:val="22"/>
                <w:szCs w:val="22"/>
                <w:vertAlign w:val="baseline"/>
              </w:rPr>
            </w:pPr>
            <w:r w:rsidDel="00000000" w:rsidR="00000000" w:rsidRPr="00000000">
              <w:rPr>
                <w:sz w:val="22"/>
                <w:szCs w:val="22"/>
                <w:vertAlign w:val="baseline"/>
                <w:rtl w:val="0"/>
              </w:rPr>
              <w:t xml:space="preserve">Akademik Birim</w:t>
            </w:r>
          </w:p>
        </w:tc>
        <w:tc>
          <w:tcPr>
            <w:shd w:fill="ffffff" w:val="clear"/>
            <w:tcMar>
              <w:top w:w="15.0" w:type="dxa"/>
              <w:left w:w="80.0" w:type="dxa"/>
              <w:bottom w:w="15.0" w:type="dxa"/>
              <w:right w:w="15.0" w:type="dxa"/>
            </w:tcMar>
            <w:vAlign w:val="center"/>
          </w:tcPr>
          <w:p w:rsidR="00000000" w:rsidDel="00000000" w:rsidP="00000000" w:rsidRDefault="00000000" w:rsidRPr="00000000" w14:paraId="0000001D">
            <w:pPr>
              <w:rPr>
                <w:sz w:val="22"/>
                <w:szCs w:val="22"/>
                <w:vertAlign w:val="baseline"/>
              </w:rPr>
            </w:pPr>
            <w:r w:rsidDel="00000000" w:rsidR="00000000" w:rsidRPr="00000000">
              <w:rPr>
                <w:sz w:val="22"/>
                <w:szCs w:val="22"/>
                <w:vertAlign w:val="baseline"/>
                <w:rtl w:val="0"/>
              </w:rPr>
              <w:t xml:space="preserve">Uluslararası Ticaret ve Lojistik</w:t>
            </w:r>
          </w:p>
        </w:tc>
      </w:tr>
      <w:tr>
        <w:trPr>
          <w:cantSplit w:val="0"/>
          <w:trHeight w:val="340"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1E">
            <w:pPr>
              <w:rPr>
                <w:sz w:val="22"/>
                <w:szCs w:val="22"/>
                <w:vertAlign w:val="baseline"/>
              </w:rPr>
            </w:pPr>
            <w:r w:rsidDel="00000000" w:rsidR="00000000" w:rsidRPr="00000000">
              <w:rPr>
                <w:sz w:val="22"/>
                <w:szCs w:val="22"/>
                <w:vertAlign w:val="baseline"/>
                <w:rtl w:val="0"/>
              </w:rPr>
              <w:t xml:space="preserve">Ön-Koşul Dersleri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1F">
            <w:pPr>
              <w:rPr>
                <w:sz w:val="22"/>
                <w:szCs w:val="22"/>
                <w:vertAlign w:val="baseline"/>
              </w:rPr>
            </w:pPr>
            <w:r w:rsidDel="00000000" w:rsidR="00000000" w:rsidRPr="00000000">
              <w:rPr>
                <w:sz w:val="22"/>
                <w:szCs w:val="22"/>
                <w:vertAlign w:val="baseline"/>
                <w:rtl w:val="0"/>
              </w:rPr>
              <w:t xml:space="preserve">Ön koşul bulunmamaktadır.</w:t>
            </w:r>
          </w:p>
        </w:tc>
      </w:tr>
      <w:tr>
        <w:trPr>
          <w:cantSplit w:val="0"/>
          <w:trHeight w:val="393"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20">
            <w:pPr>
              <w:rPr>
                <w:sz w:val="22"/>
                <w:szCs w:val="22"/>
                <w:vertAlign w:val="baseline"/>
              </w:rPr>
            </w:pPr>
            <w:r w:rsidDel="00000000" w:rsidR="00000000" w:rsidRPr="00000000">
              <w:rPr>
                <w:sz w:val="22"/>
                <w:szCs w:val="22"/>
                <w:vertAlign w:val="baseline"/>
                <w:rtl w:val="0"/>
              </w:rPr>
              <w:t xml:space="preserve">Dersin Türü ve Düzeyi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21">
            <w:pPr>
              <w:rPr>
                <w:sz w:val="22"/>
                <w:szCs w:val="22"/>
                <w:vertAlign w:val="baseline"/>
              </w:rPr>
            </w:pPr>
            <w:r w:rsidDel="00000000" w:rsidR="00000000" w:rsidRPr="00000000">
              <w:rPr>
                <w:sz w:val="22"/>
                <w:szCs w:val="22"/>
                <w:vertAlign w:val="baseline"/>
                <w:rtl w:val="0"/>
              </w:rPr>
              <w:t xml:space="preserve">Zorunlu-Lisans</w:t>
            </w:r>
          </w:p>
        </w:tc>
      </w:tr>
      <w:tr>
        <w:trPr>
          <w:cantSplit w:val="0"/>
          <w:trHeight w:val="269"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22">
            <w:pPr>
              <w:rPr>
                <w:sz w:val="22"/>
                <w:szCs w:val="22"/>
                <w:vertAlign w:val="baseline"/>
              </w:rPr>
            </w:pPr>
            <w:r w:rsidDel="00000000" w:rsidR="00000000" w:rsidRPr="00000000">
              <w:rPr>
                <w:sz w:val="22"/>
                <w:szCs w:val="22"/>
                <w:vertAlign w:val="baseline"/>
                <w:rtl w:val="0"/>
              </w:rPr>
              <w:t xml:space="preserve">Dersin Dili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23">
            <w:pPr>
              <w:rPr>
                <w:sz w:val="22"/>
                <w:szCs w:val="22"/>
                <w:vertAlign w:val="baseline"/>
              </w:rPr>
            </w:pPr>
            <w:r w:rsidDel="00000000" w:rsidR="00000000" w:rsidRPr="00000000">
              <w:rPr>
                <w:sz w:val="22"/>
                <w:szCs w:val="22"/>
                <w:vertAlign w:val="baseline"/>
                <w:rtl w:val="0"/>
              </w:rPr>
              <w:t xml:space="preserve">Türkçe</w:t>
            </w:r>
          </w:p>
        </w:tc>
      </w:tr>
      <w:tr>
        <w:trPr>
          <w:cantSplit w:val="0"/>
          <w:trHeight w:val="345"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24">
            <w:pPr>
              <w:rPr>
                <w:sz w:val="22"/>
                <w:szCs w:val="22"/>
                <w:vertAlign w:val="baseline"/>
              </w:rPr>
            </w:pPr>
            <w:r w:rsidDel="00000000" w:rsidR="00000000" w:rsidRPr="00000000">
              <w:rPr>
                <w:sz w:val="22"/>
                <w:szCs w:val="22"/>
                <w:vertAlign w:val="baseline"/>
                <w:rtl w:val="0"/>
              </w:rPr>
              <w:t xml:space="preserve">Yılı ve Dönemi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25">
            <w:pPr>
              <w:rPr>
                <w:sz w:val="22"/>
                <w:szCs w:val="22"/>
                <w:vertAlign w:val="baseline"/>
              </w:rPr>
            </w:pPr>
            <w:r w:rsidDel="00000000" w:rsidR="00000000" w:rsidRPr="00000000">
              <w:rPr>
                <w:sz w:val="22"/>
                <w:szCs w:val="22"/>
                <w:vertAlign w:val="baseline"/>
                <w:rtl w:val="0"/>
              </w:rPr>
              <w:t xml:space="preserve">202</w:t>
            </w:r>
            <w:r w:rsidDel="00000000" w:rsidR="00000000" w:rsidRPr="00000000">
              <w:rPr>
                <w:sz w:val="22"/>
                <w:szCs w:val="22"/>
                <w:rtl w:val="0"/>
              </w:rPr>
              <w:t xml:space="preserve">6</w:t>
            </w:r>
            <w:r w:rsidDel="00000000" w:rsidR="00000000" w:rsidRPr="00000000">
              <w:rPr>
                <w:sz w:val="22"/>
                <w:szCs w:val="22"/>
                <w:vertAlign w:val="baseline"/>
                <w:rtl w:val="0"/>
              </w:rPr>
              <w:t xml:space="preserve">-202</w:t>
            </w:r>
            <w:r w:rsidDel="00000000" w:rsidR="00000000" w:rsidRPr="00000000">
              <w:rPr>
                <w:sz w:val="22"/>
                <w:szCs w:val="22"/>
                <w:rtl w:val="0"/>
              </w:rPr>
              <w:t xml:space="preserve">7</w:t>
            </w:r>
            <w:r w:rsidDel="00000000" w:rsidR="00000000" w:rsidRPr="00000000">
              <w:rPr>
                <w:sz w:val="22"/>
                <w:szCs w:val="22"/>
                <w:vertAlign w:val="baseline"/>
                <w:rtl w:val="0"/>
              </w:rPr>
              <w:t xml:space="preserve"> Güz</w:t>
            </w:r>
          </w:p>
        </w:tc>
      </w:tr>
      <w:tr>
        <w:trPr>
          <w:cantSplit w:val="0"/>
          <w:trHeight w:val="336"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26">
            <w:pPr>
              <w:rPr>
                <w:sz w:val="22"/>
                <w:szCs w:val="22"/>
                <w:vertAlign w:val="baseline"/>
              </w:rPr>
            </w:pPr>
            <w:r w:rsidDel="00000000" w:rsidR="00000000" w:rsidRPr="00000000">
              <w:rPr>
                <w:sz w:val="22"/>
                <w:szCs w:val="22"/>
                <w:vertAlign w:val="baseline"/>
                <w:rtl w:val="0"/>
              </w:rPr>
              <w:t xml:space="preserve">Zamanı ve Yeri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27">
            <w:pPr>
              <w:rPr>
                <w:sz w:val="22"/>
                <w:szCs w:val="22"/>
                <w:vertAlign w:val="baseline"/>
              </w:rPr>
            </w:pPr>
            <w:r w:rsidDel="00000000" w:rsidR="00000000" w:rsidRPr="00000000">
              <w:rPr>
                <w:sz w:val="22"/>
                <w:szCs w:val="22"/>
                <w:rtl w:val="0"/>
              </w:rPr>
              <w:t xml:space="preserve">Salı</w:t>
            </w:r>
            <w:r w:rsidDel="00000000" w:rsidR="00000000" w:rsidRPr="00000000">
              <w:rPr>
                <w:sz w:val="22"/>
                <w:szCs w:val="22"/>
                <w:vertAlign w:val="baseline"/>
                <w:rtl w:val="0"/>
              </w:rPr>
              <w:t xml:space="preserve"> 13:</w:t>
            </w:r>
            <w:r w:rsidDel="00000000" w:rsidR="00000000" w:rsidRPr="00000000">
              <w:rPr>
                <w:sz w:val="22"/>
                <w:szCs w:val="22"/>
                <w:rtl w:val="0"/>
              </w:rPr>
              <w:t xml:space="preserve">4</w:t>
            </w:r>
            <w:r w:rsidDel="00000000" w:rsidR="00000000" w:rsidRPr="00000000">
              <w:rPr>
                <w:sz w:val="22"/>
                <w:szCs w:val="22"/>
                <w:vertAlign w:val="baseline"/>
                <w:rtl w:val="0"/>
              </w:rPr>
              <w:t xml:space="preserve">0 – 1</w:t>
            </w:r>
            <w:r w:rsidDel="00000000" w:rsidR="00000000" w:rsidRPr="00000000">
              <w:rPr>
                <w:sz w:val="22"/>
                <w:szCs w:val="22"/>
                <w:rtl w:val="0"/>
              </w:rPr>
              <w:t xml:space="preserve">5</w:t>
            </w:r>
            <w:r w:rsidDel="00000000" w:rsidR="00000000" w:rsidRPr="00000000">
              <w:rPr>
                <w:sz w:val="22"/>
                <w:szCs w:val="22"/>
                <w:vertAlign w:val="baseline"/>
                <w:rtl w:val="0"/>
              </w:rPr>
              <w:t xml:space="preserve">:</w:t>
            </w:r>
            <w:r w:rsidDel="00000000" w:rsidR="00000000" w:rsidRPr="00000000">
              <w:rPr>
                <w:sz w:val="22"/>
                <w:szCs w:val="22"/>
                <w:rtl w:val="0"/>
              </w:rPr>
              <w:t xml:space="preserve">3</w:t>
            </w:r>
            <w:r w:rsidDel="00000000" w:rsidR="00000000" w:rsidRPr="00000000">
              <w:rPr>
                <w:sz w:val="22"/>
                <w:szCs w:val="22"/>
                <w:vertAlign w:val="baseline"/>
                <w:rtl w:val="0"/>
              </w:rPr>
              <w:t xml:space="preserve">0 FEAS 10</w:t>
            </w:r>
            <w:r w:rsidDel="00000000" w:rsidR="00000000" w:rsidRPr="00000000">
              <w:rPr>
                <w:sz w:val="22"/>
                <w:szCs w:val="22"/>
                <w:rtl w:val="0"/>
              </w:rPr>
              <w:t xml:space="preserve">3</w:t>
            </w:r>
            <w:r w:rsidDel="00000000" w:rsidR="00000000" w:rsidRPr="00000000">
              <w:rPr>
                <w:rtl w:val="0"/>
              </w:rPr>
            </w:r>
          </w:p>
        </w:tc>
      </w:tr>
      <w:tr>
        <w:trPr>
          <w:cantSplit w:val="0"/>
          <w:trHeight w:val="393"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28">
            <w:pPr>
              <w:rPr>
                <w:sz w:val="22"/>
                <w:szCs w:val="22"/>
                <w:vertAlign w:val="baseline"/>
              </w:rPr>
            </w:pPr>
            <w:r w:rsidDel="00000000" w:rsidR="00000000" w:rsidRPr="00000000">
              <w:rPr>
                <w:sz w:val="22"/>
                <w:szCs w:val="22"/>
                <w:vertAlign w:val="baseline"/>
                <w:rtl w:val="0"/>
              </w:rPr>
              <w:t xml:space="preserve">Dersin Amacı</w:t>
            </w:r>
          </w:p>
        </w:tc>
        <w:tc>
          <w:tcPr>
            <w:shd w:fill="ffffff" w:val="clear"/>
            <w:tcMar>
              <w:top w:w="15.0" w:type="dxa"/>
              <w:left w:w="80.0" w:type="dxa"/>
              <w:bottom w:w="15.0" w:type="dxa"/>
              <w:right w:w="15.0" w:type="dxa"/>
            </w:tcMar>
            <w:vAlign w:val="center"/>
          </w:tcPr>
          <w:p w:rsidR="00000000" w:rsidDel="00000000" w:rsidP="00000000" w:rsidRDefault="00000000" w:rsidRPr="00000000" w14:paraId="00000029">
            <w:pPr>
              <w:ind w:left="37" w:firstLine="0"/>
              <w:jc w:val="both"/>
              <w:rPr>
                <w:sz w:val="22"/>
                <w:szCs w:val="22"/>
                <w:vertAlign w:val="baseline"/>
              </w:rPr>
            </w:pPr>
            <w:r w:rsidDel="00000000" w:rsidR="00000000" w:rsidRPr="00000000">
              <w:rPr>
                <w:sz w:val="22"/>
                <w:szCs w:val="22"/>
                <w:vertAlign w:val="baseline"/>
                <w:rtl w:val="0"/>
              </w:rPr>
              <w:t xml:space="preserve">Bu ders, uluslararası hava taşımacılığının temel prensiplerini, yapısını ve işleyişini anlamayı amaçlamaktadır. Öğrenciler, hava taşımacılığının küresel ticaretteki rolünü, hava lojistiği süreçlerini ve ilgili yasal düzenlemeleri öğreneceklerdir. Ayrıca, hava kargo operasyonları, güvenlik ve çevresel etkiler gibi konular da ele alınarak, öğrencilerin uluslararası hava taşımacılığı sektöründeki güncel gelişmeleri ve yenilikleri takip edebilme becerisi kazanmaları hedeflenmektedir.</w:t>
            </w:r>
          </w:p>
        </w:tc>
      </w:tr>
      <w:tr>
        <w:trPr>
          <w:cantSplit w:val="0"/>
          <w:trHeight w:val="393"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2A">
            <w:pPr>
              <w:rPr>
                <w:sz w:val="22"/>
                <w:szCs w:val="22"/>
                <w:vertAlign w:val="baseline"/>
              </w:rPr>
            </w:pPr>
            <w:r w:rsidDel="00000000" w:rsidR="00000000" w:rsidRPr="00000000">
              <w:rPr>
                <w:sz w:val="22"/>
                <w:szCs w:val="22"/>
                <w:vertAlign w:val="baseline"/>
                <w:rtl w:val="0"/>
              </w:rPr>
              <w:t xml:space="preserve">Dersin İçeriği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2B">
            <w:pPr>
              <w:ind w:left="37" w:hanging="37"/>
              <w:jc w:val="both"/>
              <w:rPr>
                <w:sz w:val="22"/>
                <w:szCs w:val="22"/>
                <w:vertAlign w:val="baseline"/>
              </w:rPr>
            </w:pPr>
            <w:r w:rsidDel="00000000" w:rsidR="00000000" w:rsidRPr="00000000">
              <w:rPr>
                <w:sz w:val="22"/>
                <w:szCs w:val="22"/>
                <w:vertAlign w:val="baseline"/>
                <w:rtl w:val="0"/>
              </w:rPr>
              <w:t xml:space="preserve">Dersin amacını gerçekleştirmek için ders teorik ve uygulamalı olarak belirtilen ders kaynakları aracılığıyla gerçekleştirilecektir.</w:t>
            </w:r>
          </w:p>
        </w:tc>
      </w:tr>
      <w:tr>
        <w:trPr>
          <w:cantSplit w:val="0"/>
          <w:trHeight w:val="393"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2C">
            <w:pPr>
              <w:rPr>
                <w:sz w:val="22"/>
                <w:szCs w:val="22"/>
                <w:vertAlign w:val="baseline"/>
              </w:rPr>
            </w:pPr>
            <w:r w:rsidDel="00000000" w:rsidR="00000000" w:rsidRPr="00000000">
              <w:rPr>
                <w:sz w:val="22"/>
                <w:szCs w:val="22"/>
                <w:vertAlign w:val="baseline"/>
                <w:rtl w:val="0"/>
              </w:rPr>
              <w:t xml:space="preserve">Dersin Öğrenme Çıktıları</w:t>
            </w:r>
          </w:p>
        </w:tc>
        <w:tc>
          <w:tcPr>
            <w:shd w:fill="ffffff" w:val="clear"/>
            <w:tcMar>
              <w:top w:w="15.0" w:type="dxa"/>
              <w:left w:w="80.0" w:type="dxa"/>
              <w:bottom w:w="15.0" w:type="dxa"/>
              <w:right w:w="15.0" w:type="dxa"/>
            </w:tcMar>
            <w:vAlign w:val="center"/>
          </w:tcPr>
          <w:p w:rsidR="00000000" w:rsidDel="00000000" w:rsidP="00000000" w:rsidRDefault="00000000" w:rsidRPr="00000000" w14:paraId="0000002D">
            <w:pPr>
              <w:rPr>
                <w:sz w:val="22"/>
                <w:szCs w:val="22"/>
                <w:vertAlign w:val="baseline"/>
              </w:rPr>
            </w:pPr>
            <w:r w:rsidDel="00000000" w:rsidR="00000000" w:rsidRPr="00000000">
              <w:rPr>
                <w:sz w:val="22"/>
                <w:szCs w:val="22"/>
                <w:vertAlign w:val="baseline"/>
                <w:rtl w:val="0"/>
              </w:rPr>
              <w:t xml:space="preserve">1. Öğrenciler, uluslararası hava taşımacılığı süreçlerini ve bu süreçlerde yer alan aktörleri tanımlayabilecek ve açıklayabilecektir.</w:t>
            </w:r>
          </w:p>
          <w:p w:rsidR="00000000" w:rsidDel="00000000" w:rsidP="00000000" w:rsidRDefault="00000000" w:rsidRPr="00000000" w14:paraId="0000002E">
            <w:pPr>
              <w:rPr>
                <w:sz w:val="22"/>
                <w:szCs w:val="22"/>
                <w:vertAlign w:val="baseline"/>
              </w:rPr>
            </w:pPr>
            <w:r w:rsidDel="00000000" w:rsidR="00000000" w:rsidRPr="00000000">
              <w:rPr>
                <w:sz w:val="22"/>
                <w:szCs w:val="22"/>
                <w:vertAlign w:val="baseline"/>
                <w:rtl w:val="0"/>
              </w:rPr>
              <w:t xml:space="preserve">2. Öğrenciler, hava taşımacılığıyla ilgili uluslararası yasalar ve düzenlemeler hakkında bilgi sahibi olacak ve bu bilgileri pratik durumlara uygulayabilecektir.</w:t>
            </w:r>
          </w:p>
          <w:p w:rsidR="00000000" w:rsidDel="00000000" w:rsidP="00000000" w:rsidRDefault="00000000" w:rsidRPr="00000000" w14:paraId="0000002F">
            <w:pPr>
              <w:rPr>
                <w:sz w:val="22"/>
                <w:szCs w:val="22"/>
                <w:vertAlign w:val="baseline"/>
              </w:rPr>
            </w:pPr>
            <w:r w:rsidDel="00000000" w:rsidR="00000000" w:rsidRPr="00000000">
              <w:rPr>
                <w:sz w:val="22"/>
                <w:szCs w:val="22"/>
                <w:vertAlign w:val="baseline"/>
                <w:rtl w:val="0"/>
              </w:rPr>
              <w:t xml:space="preserve">3. Öğrenciler, hava taşımacılığının çevresel etkilerini değerlendirebilecek ve sürdürülebilir uygulamaları teşvik eden stratejiler geliştirebilecektir.</w:t>
            </w:r>
          </w:p>
          <w:p w:rsidR="00000000" w:rsidDel="00000000" w:rsidP="00000000" w:rsidRDefault="00000000" w:rsidRPr="00000000" w14:paraId="00000030">
            <w:pPr>
              <w:rPr>
                <w:sz w:val="22"/>
                <w:szCs w:val="22"/>
                <w:vertAlign w:val="baseline"/>
              </w:rPr>
            </w:pPr>
            <w:r w:rsidDel="00000000" w:rsidR="00000000" w:rsidRPr="00000000">
              <w:rPr>
                <w:sz w:val="22"/>
                <w:szCs w:val="22"/>
                <w:vertAlign w:val="baseline"/>
                <w:rtl w:val="0"/>
              </w:rPr>
              <w:t xml:space="preserve">4. Öğrenciler, hava taşımacılığı şirketlerinin küresel pazarlarda rekabet avantajı elde etmek için kullandıkları stratejileri tanımlayabilecek ve bu stratejileri eleştirel bir bakış açısıyla değerlendirebilecektir.</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 Öğrenciler, hava taşımacılığı ile ilgili karşılaşılan operasyonel ve stratejik sorunları tanımlayarak, bu sorunlara yönelik etkili çözüm önerileri geliştirebilecektir.</w:t>
            </w:r>
            <w:r w:rsidDel="00000000" w:rsidR="00000000" w:rsidRPr="00000000">
              <w:rPr>
                <w:rtl w:val="0"/>
              </w:rPr>
            </w:r>
          </w:p>
        </w:tc>
      </w:tr>
      <w:tr>
        <w:trPr>
          <w:cantSplit w:val="0"/>
          <w:trHeight w:val="393"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32">
            <w:pPr>
              <w:rPr>
                <w:sz w:val="22"/>
                <w:szCs w:val="22"/>
                <w:vertAlign w:val="baseline"/>
              </w:rPr>
            </w:pPr>
            <w:r w:rsidDel="00000000" w:rsidR="00000000" w:rsidRPr="00000000">
              <w:rPr>
                <w:sz w:val="22"/>
                <w:szCs w:val="22"/>
                <w:vertAlign w:val="baseline"/>
                <w:rtl w:val="0"/>
              </w:rPr>
              <w:t xml:space="preserve">Dersin Kuralları</w:t>
            </w:r>
          </w:p>
        </w:tc>
        <w:tc>
          <w:tcPr>
            <w:shd w:fill="ffffff" w:val="clear"/>
            <w:tcMar>
              <w:top w:w="15.0" w:type="dxa"/>
              <w:left w:w="80.0" w:type="dxa"/>
              <w:bottom w:w="15.0" w:type="dxa"/>
              <w:right w:w="15.0" w:type="dxa"/>
            </w:tcMar>
            <w:vAlign w:val="center"/>
          </w:tcPr>
          <w:p w:rsidR="00000000" w:rsidDel="00000000" w:rsidP="00000000" w:rsidRDefault="00000000" w:rsidRPr="00000000" w14:paraId="00000033">
            <w:pPr>
              <w:jc w:val="both"/>
              <w:rPr>
                <w:sz w:val="22"/>
                <w:szCs w:val="22"/>
                <w:vertAlign w:val="baseline"/>
              </w:rPr>
            </w:pPr>
            <w:r w:rsidDel="00000000" w:rsidR="00000000" w:rsidRPr="00000000">
              <w:rPr>
                <w:sz w:val="22"/>
                <w:szCs w:val="22"/>
                <w:vertAlign w:val="baseline"/>
                <w:rtl w:val="0"/>
              </w:rPr>
              <w:t xml:space="preserve">Öğrencilerin derslerin %70’ine katılması gereklidir.</w:t>
            </w:r>
          </w:p>
          <w:p w:rsidR="00000000" w:rsidDel="00000000" w:rsidP="00000000" w:rsidRDefault="00000000" w:rsidRPr="00000000" w14:paraId="00000034">
            <w:pPr>
              <w:jc w:val="both"/>
              <w:rPr>
                <w:sz w:val="22"/>
                <w:szCs w:val="22"/>
                <w:vertAlign w:val="baseline"/>
              </w:rPr>
            </w:pPr>
            <w:r w:rsidDel="00000000" w:rsidR="00000000" w:rsidRPr="00000000">
              <w:rPr>
                <w:sz w:val="22"/>
                <w:szCs w:val="22"/>
                <w:vertAlign w:val="baseline"/>
                <w:rtl w:val="0"/>
              </w:rPr>
              <w:t xml:space="preserve">Öğrenciler, ders kitapları ve ek kaynakları önceden temin etmeli ve düzenli olarak kullanmalıdır.</w:t>
            </w:r>
          </w:p>
          <w:p w:rsidR="00000000" w:rsidDel="00000000" w:rsidP="00000000" w:rsidRDefault="00000000" w:rsidRPr="00000000" w14:paraId="00000035">
            <w:pPr>
              <w:jc w:val="both"/>
              <w:rPr>
                <w:sz w:val="22"/>
                <w:szCs w:val="22"/>
                <w:vertAlign w:val="baseline"/>
              </w:rPr>
            </w:pPr>
            <w:r w:rsidDel="00000000" w:rsidR="00000000" w:rsidRPr="00000000">
              <w:rPr>
                <w:sz w:val="22"/>
                <w:szCs w:val="22"/>
                <w:vertAlign w:val="baseline"/>
                <w:rtl w:val="0"/>
              </w:rPr>
              <w:t xml:space="preserve">Ders sırasında kullanılan elektronik cihazlar (bilgisayar, tablet, vb.) yalnızca dersle ilgili amaçlarla kullanılabilir.</w:t>
            </w:r>
          </w:p>
          <w:p w:rsidR="00000000" w:rsidDel="00000000" w:rsidP="00000000" w:rsidRDefault="00000000" w:rsidRPr="00000000" w14:paraId="00000036">
            <w:pPr>
              <w:jc w:val="both"/>
              <w:rPr>
                <w:sz w:val="22"/>
                <w:szCs w:val="22"/>
                <w:vertAlign w:val="baseline"/>
              </w:rPr>
            </w:pPr>
            <w:r w:rsidDel="00000000" w:rsidR="00000000" w:rsidRPr="00000000">
              <w:rPr>
                <w:sz w:val="22"/>
                <w:szCs w:val="22"/>
                <w:vertAlign w:val="baseline"/>
                <w:rtl w:val="0"/>
              </w:rPr>
              <w:t xml:space="preserve">Derse ilişkin sorular ve itirazlar zamanında yapılmalıdır.</w:t>
            </w:r>
          </w:p>
        </w:tc>
      </w:tr>
      <w:tr>
        <w:trPr>
          <w:cantSplit w:val="0"/>
          <w:trHeight w:val="393"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37">
            <w:pPr>
              <w:rPr>
                <w:sz w:val="22"/>
                <w:szCs w:val="22"/>
                <w:vertAlign w:val="baseline"/>
              </w:rPr>
            </w:pPr>
            <w:r w:rsidDel="00000000" w:rsidR="00000000" w:rsidRPr="00000000">
              <w:rPr>
                <w:sz w:val="22"/>
                <w:szCs w:val="22"/>
                <w:vertAlign w:val="baseline"/>
                <w:rtl w:val="0"/>
              </w:rPr>
              <w:t xml:space="preserve">Dersin Öğrenme Yöntem ve Teknikleri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38">
            <w:pPr>
              <w:ind w:left="37" w:hanging="37"/>
              <w:jc w:val="both"/>
              <w:rPr>
                <w:sz w:val="22"/>
                <w:szCs w:val="22"/>
                <w:vertAlign w:val="baseline"/>
              </w:rPr>
            </w:pPr>
            <w:r w:rsidDel="00000000" w:rsidR="00000000" w:rsidRPr="00000000">
              <w:rPr>
                <w:sz w:val="22"/>
                <w:szCs w:val="22"/>
                <w:vertAlign w:val="baseline"/>
                <w:rtl w:val="0"/>
              </w:rPr>
              <w:t xml:space="preserve"> Teorik ve Alan Araştırması Uygulama</w:t>
            </w:r>
          </w:p>
        </w:tc>
      </w:tr>
    </w:tbl>
    <w:p w:rsidR="00000000" w:rsidDel="00000000" w:rsidP="00000000" w:rsidRDefault="00000000" w:rsidRPr="00000000" w14:paraId="00000039">
      <w:pPr>
        <w:rPr>
          <w:sz w:val="22"/>
          <w:szCs w:val="22"/>
          <w:vertAlign w:val="baseline"/>
        </w:rPr>
      </w:pPr>
      <w:r w:rsidDel="00000000" w:rsidR="00000000" w:rsidRPr="00000000">
        <w:rPr>
          <w:rtl w:val="0"/>
        </w:rPr>
      </w:r>
    </w:p>
    <w:p w:rsidR="00000000" w:rsidDel="00000000" w:rsidP="00000000" w:rsidRDefault="00000000" w:rsidRPr="00000000" w14:paraId="0000003A">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3B">
      <w:pPr>
        <w:ind w:hanging="993"/>
        <w:rPr>
          <w:b w:val="0"/>
          <w:bCs w:val="0"/>
          <w:sz w:val="22"/>
          <w:szCs w:val="22"/>
          <w:vertAlign w:val="baseline"/>
        </w:rPr>
      </w:pPr>
      <w:r w:rsidDel="00000000" w:rsidR="00000000" w:rsidRPr="00000000">
        <w:rPr>
          <w:b w:val="1"/>
          <w:bCs w:val="1"/>
          <w:sz w:val="22"/>
          <w:szCs w:val="22"/>
          <w:vertAlign w:val="baseline"/>
          <w:rtl w:val="0"/>
        </w:rPr>
        <w:t xml:space="preserve">ÖĞRETİM ÜYESİ</w:t>
      </w:r>
      <w:r w:rsidDel="00000000" w:rsidR="00000000" w:rsidRPr="00000000">
        <w:rPr>
          <w:rtl w:val="0"/>
        </w:rPr>
      </w:r>
    </w:p>
    <w:p w:rsidR="00000000" w:rsidDel="00000000" w:rsidP="00000000" w:rsidRDefault="00000000" w:rsidRPr="00000000" w14:paraId="0000003C">
      <w:pPr>
        <w:ind w:hanging="993"/>
        <w:rPr>
          <w:b w:val="0"/>
          <w:bCs w:val="0"/>
          <w:sz w:val="22"/>
          <w:szCs w:val="22"/>
          <w:vertAlign w:val="baseline"/>
        </w:rPr>
      </w:pPr>
      <w:r w:rsidDel="00000000" w:rsidR="00000000" w:rsidRPr="00000000">
        <w:rPr>
          <w:rtl w:val="0"/>
        </w:rPr>
      </w:r>
    </w:p>
    <w:tbl>
      <w:tblPr>
        <w:tblStyle w:val="Table4"/>
        <w:tblW w:w="10593.000000000002" w:type="dxa"/>
        <w:jc w:val="left"/>
        <w:tblInd w:w="-958.0" w:type="dxa"/>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000"/>
      </w:tblPr>
      <w:tblGrid>
        <w:gridCol w:w="2841"/>
        <w:gridCol w:w="7752"/>
        <w:tblGridChange w:id="0">
          <w:tblGrid>
            <w:gridCol w:w="2841"/>
            <w:gridCol w:w="7752"/>
          </w:tblGrid>
        </w:tblGridChange>
      </w:tblGrid>
      <w:tr>
        <w:trPr>
          <w:cantSplit w:val="0"/>
          <w:trHeight w:val="332"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3D">
            <w:pPr>
              <w:rPr>
                <w:sz w:val="22"/>
                <w:szCs w:val="22"/>
                <w:vertAlign w:val="baseline"/>
              </w:rPr>
            </w:pPr>
            <w:r w:rsidDel="00000000" w:rsidR="00000000" w:rsidRPr="00000000">
              <w:rPr>
                <w:sz w:val="22"/>
                <w:szCs w:val="22"/>
                <w:vertAlign w:val="baseline"/>
                <w:rtl w:val="0"/>
              </w:rPr>
              <w:t xml:space="preserve">Öğretim Üyesi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3E">
            <w:pPr>
              <w:rPr>
                <w:sz w:val="22"/>
                <w:szCs w:val="22"/>
                <w:vertAlign w:val="baseline"/>
              </w:rPr>
            </w:pPr>
            <w:r w:rsidDel="00000000" w:rsidR="00000000" w:rsidRPr="00000000">
              <w:rPr>
                <w:sz w:val="22"/>
                <w:szCs w:val="22"/>
                <w:vertAlign w:val="baseline"/>
                <w:rtl w:val="0"/>
              </w:rPr>
              <w:t xml:space="preserve">Oya ÖZTÜRK</w:t>
            </w:r>
          </w:p>
        </w:tc>
      </w:tr>
      <w:tr>
        <w:trPr>
          <w:cantSplit w:val="0"/>
          <w:trHeight w:val="326"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3F">
            <w:pPr>
              <w:rPr>
                <w:sz w:val="22"/>
                <w:szCs w:val="22"/>
                <w:vertAlign w:val="baseline"/>
              </w:rPr>
            </w:pPr>
            <w:r w:rsidDel="00000000" w:rsidR="00000000" w:rsidRPr="00000000">
              <w:rPr>
                <w:sz w:val="22"/>
                <w:szCs w:val="22"/>
                <w:vertAlign w:val="baseline"/>
                <w:rtl w:val="0"/>
              </w:rPr>
              <w:t xml:space="preserve">Ofis</w:t>
            </w:r>
          </w:p>
        </w:tc>
        <w:tc>
          <w:tcPr>
            <w:shd w:fill="ffffff" w:val="clear"/>
            <w:tcMar>
              <w:top w:w="15.0" w:type="dxa"/>
              <w:left w:w="80.0" w:type="dxa"/>
              <w:bottom w:w="15.0" w:type="dxa"/>
              <w:right w:w="15.0" w:type="dxa"/>
            </w:tcMar>
            <w:vAlign w:val="center"/>
          </w:tcPr>
          <w:p w:rsidR="00000000" w:rsidDel="00000000" w:rsidP="00000000" w:rsidRDefault="00000000" w:rsidRPr="00000000" w14:paraId="00000040">
            <w:pPr>
              <w:rPr>
                <w:sz w:val="22"/>
                <w:szCs w:val="22"/>
                <w:vertAlign w:val="baseline"/>
              </w:rPr>
            </w:pPr>
            <w:r w:rsidDel="00000000" w:rsidR="00000000" w:rsidRPr="00000000">
              <w:rPr>
                <w:sz w:val="22"/>
                <w:szCs w:val="22"/>
                <w:vertAlign w:val="baseline"/>
                <w:rtl w:val="0"/>
              </w:rPr>
              <w:t xml:space="preserve">FEAS303</w:t>
            </w:r>
          </w:p>
        </w:tc>
      </w:tr>
      <w:tr>
        <w:trPr>
          <w:cantSplit w:val="0"/>
          <w:trHeight w:val="347"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41">
            <w:pPr>
              <w:rPr>
                <w:sz w:val="22"/>
                <w:szCs w:val="22"/>
                <w:vertAlign w:val="baseline"/>
              </w:rPr>
            </w:pPr>
            <w:r w:rsidDel="00000000" w:rsidR="00000000" w:rsidRPr="00000000">
              <w:rPr>
                <w:sz w:val="22"/>
                <w:szCs w:val="22"/>
                <w:vertAlign w:val="baseline"/>
                <w:rtl w:val="0"/>
              </w:rPr>
              <w:t xml:space="preserve">Ofis Saatleri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42">
            <w:pPr>
              <w:rPr>
                <w:sz w:val="22"/>
                <w:szCs w:val="22"/>
                <w:vertAlign w:val="baseline"/>
              </w:rPr>
            </w:pPr>
            <w:r w:rsidDel="00000000" w:rsidR="00000000" w:rsidRPr="00000000">
              <w:rPr>
                <w:sz w:val="22"/>
                <w:szCs w:val="22"/>
                <w:vertAlign w:val="baseline"/>
                <w:rtl w:val="0"/>
              </w:rPr>
              <w:t xml:space="preserve">Pazartesi, 13:00 – 14:00</w:t>
            </w:r>
          </w:p>
        </w:tc>
      </w:tr>
      <w:tr>
        <w:trPr>
          <w:cantSplit w:val="0"/>
          <w:trHeight w:val="325"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43">
            <w:pPr>
              <w:rPr>
                <w:sz w:val="22"/>
                <w:szCs w:val="22"/>
                <w:vertAlign w:val="baseline"/>
              </w:rPr>
            </w:pPr>
            <w:r w:rsidDel="00000000" w:rsidR="00000000" w:rsidRPr="00000000">
              <w:rPr>
                <w:sz w:val="22"/>
                <w:szCs w:val="22"/>
                <w:vertAlign w:val="baseline"/>
                <w:rtl w:val="0"/>
              </w:rPr>
              <w:t xml:space="preserve">E-Posta</w:t>
            </w:r>
          </w:p>
        </w:tc>
        <w:tc>
          <w:tcPr>
            <w:shd w:fill="ffffff" w:val="clear"/>
            <w:tcMar>
              <w:top w:w="15.0" w:type="dxa"/>
              <w:left w:w="80.0" w:type="dxa"/>
              <w:bottom w:w="15.0" w:type="dxa"/>
              <w:right w:w="15.0" w:type="dxa"/>
            </w:tcMar>
            <w:vAlign w:val="center"/>
          </w:tcPr>
          <w:p w:rsidR="00000000" w:rsidDel="00000000" w:rsidP="00000000" w:rsidRDefault="00000000" w:rsidRPr="00000000" w14:paraId="00000044">
            <w:pPr>
              <w:rPr>
                <w:sz w:val="22"/>
                <w:szCs w:val="22"/>
                <w:vertAlign w:val="baseline"/>
              </w:rPr>
            </w:pPr>
            <w:r w:rsidDel="00000000" w:rsidR="00000000" w:rsidRPr="00000000">
              <w:rPr>
                <w:sz w:val="22"/>
                <w:szCs w:val="22"/>
                <w:vertAlign w:val="baseline"/>
                <w:rtl w:val="0"/>
              </w:rPr>
              <w:t xml:space="preserve">oya.ozturk@hku.edu.tr</w:t>
            </w:r>
          </w:p>
        </w:tc>
      </w:tr>
      <w:tr>
        <w:trPr>
          <w:cantSplit w:val="0"/>
          <w:trHeight w:val="393"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45">
            <w:pPr>
              <w:rPr>
                <w:sz w:val="22"/>
                <w:szCs w:val="22"/>
                <w:vertAlign w:val="baseline"/>
              </w:rPr>
            </w:pPr>
            <w:r w:rsidDel="00000000" w:rsidR="00000000" w:rsidRPr="00000000">
              <w:rPr>
                <w:sz w:val="22"/>
                <w:szCs w:val="22"/>
                <w:vertAlign w:val="baseline"/>
                <w:rtl w:val="0"/>
              </w:rPr>
              <w:t xml:space="preserve">Ders Asistanı</w:t>
            </w:r>
          </w:p>
        </w:tc>
        <w:tc>
          <w:tcPr>
            <w:shd w:fill="ffffff" w:val="clear"/>
            <w:tcMar>
              <w:top w:w="15.0" w:type="dxa"/>
              <w:left w:w="80.0" w:type="dxa"/>
              <w:bottom w:w="15.0" w:type="dxa"/>
              <w:right w:w="15.0" w:type="dxa"/>
            </w:tcMar>
            <w:vAlign w:val="center"/>
          </w:tcPr>
          <w:p w:rsidR="00000000" w:rsidDel="00000000" w:rsidP="00000000" w:rsidRDefault="00000000" w:rsidRPr="00000000" w14:paraId="00000046">
            <w:pPr>
              <w:rPr>
                <w:sz w:val="22"/>
                <w:szCs w:val="22"/>
                <w:vertAlign w:val="baseline"/>
              </w:rPr>
            </w:pPr>
            <w:r w:rsidDel="00000000" w:rsidR="00000000" w:rsidRPr="00000000">
              <w:rPr>
                <w:sz w:val="22"/>
                <w:szCs w:val="22"/>
                <w:vertAlign w:val="baseline"/>
                <w:rtl w:val="0"/>
              </w:rPr>
              <w:t xml:space="preserve">Selin Bolat</w:t>
            </w:r>
          </w:p>
        </w:tc>
      </w:tr>
      <w:tr>
        <w:trPr>
          <w:cantSplit w:val="0"/>
          <w:trHeight w:val="393"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47">
            <w:pPr>
              <w:rPr>
                <w:sz w:val="22"/>
                <w:szCs w:val="22"/>
                <w:vertAlign w:val="baseline"/>
              </w:rPr>
            </w:pPr>
            <w:r w:rsidDel="00000000" w:rsidR="00000000" w:rsidRPr="00000000">
              <w:rPr>
                <w:sz w:val="22"/>
                <w:szCs w:val="22"/>
                <w:vertAlign w:val="baseline"/>
                <w:rtl w:val="0"/>
              </w:rPr>
              <w:t xml:space="preserve">E-Posta</w:t>
            </w:r>
          </w:p>
        </w:tc>
        <w:tc>
          <w:tcPr>
            <w:shd w:fill="ffffff" w:val="clear"/>
            <w:tcMar>
              <w:top w:w="15.0" w:type="dxa"/>
              <w:left w:w="80.0" w:type="dxa"/>
              <w:bottom w:w="15.0" w:type="dxa"/>
              <w:right w:w="15.0" w:type="dxa"/>
            </w:tcMar>
            <w:vAlign w:val="center"/>
          </w:tcPr>
          <w:p w:rsidR="00000000" w:rsidDel="00000000" w:rsidP="00000000" w:rsidRDefault="00000000" w:rsidRPr="00000000" w14:paraId="00000048">
            <w:pPr>
              <w:rPr>
                <w:sz w:val="22"/>
                <w:szCs w:val="22"/>
                <w:vertAlign w:val="baseline"/>
              </w:rPr>
            </w:pPr>
            <w:r w:rsidDel="00000000" w:rsidR="00000000" w:rsidRPr="00000000">
              <w:rPr>
                <w:sz w:val="22"/>
                <w:szCs w:val="22"/>
                <w:vertAlign w:val="baseline"/>
                <w:rtl w:val="0"/>
              </w:rPr>
              <w:t xml:space="preserve">Selin.bolat@hku.edu.tr</w:t>
            </w:r>
          </w:p>
        </w:tc>
      </w:tr>
    </w:tbl>
    <w:p w:rsidR="00000000" w:rsidDel="00000000" w:rsidP="00000000" w:rsidRDefault="00000000" w:rsidRPr="00000000" w14:paraId="00000049">
      <w:pPr>
        <w:rPr>
          <w:b w:val="0"/>
          <w:bCs w:val="0"/>
          <w:sz w:val="22"/>
          <w:szCs w:val="22"/>
          <w:vertAlign w:val="baseline"/>
        </w:rPr>
      </w:pPr>
      <w:r w:rsidDel="00000000" w:rsidR="00000000" w:rsidRPr="00000000">
        <w:rPr>
          <w:rtl w:val="0"/>
        </w:rPr>
      </w:r>
    </w:p>
    <w:p w:rsidR="00000000" w:rsidDel="00000000" w:rsidP="00000000" w:rsidRDefault="00000000" w:rsidRPr="00000000" w14:paraId="0000004A">
      <w:pPr>
        <w:rPr>
          <w:b w:val="0"/>
          <w:bCs w:val="0"/>
          <w:sz w:val="22"/>
          <w:szCs w:val="22"/>
          <w:vertAlign w:val="baseline"/>
        </w:rPr>
      </w:pPr>
      <w:r w:rsidDel="00000000" w:rsidR="00000000" w:rsidRPr="00000000">
        <w:rPr>
          <w:rtl w:val="0"/>
        </w:rPr>
      </w:r>
    </w:p>
    <w:p w:rsidR="00000000" w:rsidDel="00000000" w:rsidP="00000000" w:rsidRDefault="00000000" w:rsidRPr="00000000" w14:paraId="0000004B">
      <w:pPr>
        <w:rPr>
          <w:b w:val="0"/>
          <w:bCs w:val="0"/>
          <w:sz w:val="22"/>
          <w:szCs w:val="22"/>
          <w:vertAlign w:val="baseline"/>
        </w:rPr>
      </w:pPr>
      <w:r w:rsidDel="00000000" w:rsidR="00000000" w:rsidRPr="00000000">
        <w:rPr>
          <w:rtl w:val="0"/>
        </w:rPr>
      </w:r>
    </w:p>
    <w:p w:rsidR="00000000" w:rsidDel="00000000" w:rsidP="00000000" w:rsidRDefault="00000000" w:rsidRPr="00000000" w14:paraId="0000004C">
      <w:pPr>
        <w:rPr>
          <w:b w:val="0"/>
          <w:bCs w:val="0"/>
          <w:sz w:val="22"/>
          <w:szCs w:val="22"/>
          <w:vertAlign w:val="baseline"/>
        </w:rPr>
      </w:pPr>
      <w:r w:rsidDel="00000000" w:rsidR="00000000" w:rsidRPr="00000000">
        <w:rPr>
          <w:rtl w:val="0"/>
        </w:rPr>
      </w:r>
    </w:p>
    <w:p w:rsidR="00000000" w:rsidDel="00000000" w:rsidP="00000000" w:rsidRDefault="00000000" w:rsidRPr="00000000" w14:paraId="0000004D">
      <w:pPr>
        <w:rPr>
          <w:b w:val="0"/>
          <w:bCs w:val="0"/>
          <w:sz w:val="22"/>
          <w:szCs w:val="22"/>
          <w:vertAlign w:val="baseline"/>
        </w:rPr>
      </w:pPr>
      <w:r w:rsidDel="00000000" w:rsidR="00000000" w:rsidRPr="00000000">
        <w:rPr>
          <w:rtl w:val="0"/>
        </w:rPr>
      </w:r>
    </w:p>
    <w:p w:rsidR="00000000" w:rsidDel="00000000" w:rsidP="00000000" w:rsidRDefault="00000000" w:rsidRPr="00000000" w14:paraId="0000004E">
      <w:pPr>
        <w:rPr>
          <w:b w:val="0"/>
          <w:bCs w:val="0"/>
          <w:sz w:val="22"/>
          <w:szCs w:val="22"/>
          <w:vertAlign w:val="baseline"/>
        </w:rPr>
      </w:pPr>
      <w:r w:rsidDel="00000000" w:rsidR="00000000" w:rsidRPr="00000000">
        <w:rPr>
          <w:rtl w:val="0"/>
        </w:rPr>
      </w:r>
    </w:p>
    <w:p w:rsidR="00000000" w:rsidDel="00000000" w:rsidP="00000000" w:rsidRDefault="00000000" w:rsidRPr="00000000" w14:paraId="0000004F">
      <w:pPr>
        <w:rPr>
          <w:b w:val="0"/>
          <w:bCs w:val="0"/>
          <w:sz w:val="22"/>
          <w:szCs w:val="22"/>
          <w:vertAlign w:val="baseline"/>
        </w:rPr>
      </w:pPr>
      <w:r w:rsidDel="00000000" w:rsidR="00000000" w:rsidRPr="00000000">
        <w:rPr>
          <w:rtl w:val="0"/>
        </w:rPr>
      </w:r>
    </w:p>
    <w:tbl>
      <w:tblPr>
        <w:tblStyle w:val="Table5"/>
        <w:tblpPr w:leftFromText="141" w:rightFromText="141" w:topFromText="0" w:bottomFromText="0" w:vertAnchor="page" w:horzAnchor="margin" w:tblpXSpec="center" w:tblpY="316"/>
        <w:tblW w:w="1077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28"/>
        <w:gridCol w:w="8449"/>
        <w:tblGridChange w:id="0">
          <w:tblGrid>
            <w:gridCol w:w="2328"/>
            <w:gridCol w:w="8449"/>
          </w:tblGrid>
        </w:tblGridChange>
      </w:tblGrid>
      <w:tr>
        <w:trPr>
          <w:cantSplit w:val="0"/>
          <w:trHeight w:val="1350" w:hRule="atLeast"/>
          <w:tblHeader w:val="0"/>
        </w:trPr>
        <w:tc>
          <w:tcPr>
            <w:vAlign w:val="center"/>
          </w:tcPr>
          <w:p w:rsidR="00000000" w:rsidDel="00000000" w:rsidP="00000000" w:rsidRDefault="00000000" w:rsidRPr="00000000" w14:paraId="00000050">
            <w:pPr>
              <w:tabs>
                <w:tab w:val="center" w:leader="none" w:pos="4536"/>
                <w:tab w:val="right" w:leader="none" w:pos="9072"/>
              </w:tabs>
              <w:jc w:val="center"/>
              <w:rPr>
                <w:rFonts w:ascii="Tahoma" w:cs="Tahoma" w:eastAsia="Tahoma" w:hAnsi="Tahoma"/>
                <w:sz w:val="22"/>
                <w:szCs w:val="22"/>
                <w:vertAlign w:val="baseline"/>
              </w:rPr>
            </w:pPr>
            <w:r w:rsidDel="00000000" w:rsidR="00000000" w:rsidRPr="00000000">
              <w:rPr>
                <w:rFonts w:ascii="Tahoma" w:cs="Tahoma" w:eastAsia="Tahoma" w:hAnsi="Tahoma"/>
                <w:sz w:val="22"/>
                <w:szCs w:val="22"/>
                <w:vertAlign w:val="baseline"/>
              </w:rPr>
              <w:drawing>
                <wp:inline distB="0" distT="0" distL="114300" distR="114300">
                  <wp:extent cx="1229360" cy="1210310"/>
                  <wp:effectExtent b="0" l="0" r="0" t="0"/>
                  <wp:docPr id="103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29360" cy="121031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51">
            <w:pPr>
              <w:jc w:val="center"/>
              <w:rPr>
                <w:b w:val="0"/>
                <w:bCs w:val="0"/>
                <w:sz w:val="22"/>
                <w:szCs w:val="22"/>
                <w:vertAlign w:val="baseline"/>
              </w:rPr>
            </w:pPr>
            <w:r w:rsidDel="00000000" w:rsidR="00000000" w:rsidRPr="00000000">
              <w:rPr>
                <w:b w:val="1"/>
                <w:bCs w:val="1"/>
                <w:sz w:val="22"/>
                <w:szCs w:val="22"/>
                <w:vertAlign w:val="baseline"/>
                <w:rtl w:val="0"/>
              </w:rPr>
              <w:t xml:space="preserve">İKTİSADİ, İDARİ VE SOSYAL BİLİMLER FAKÜLTESİ</w:t>
            </w:r>
            <w:r w:rsidDel="00000000" w:rsidR="00000000" w:rsidRPr="00000000">
              <w:rPr>
                <w:rtl w:val="0"/>
              </w:rPr>
            </w:r>
          </w:p>
          <w:p w:rsidR="00000000" w:rsidDel="00000000" w:rsidP="00000000" w:rsidRDefault="00000000" w:rsidRPr="00000000" w14:paraId="00000052">
            <w:pPr>
              <w:jc w:val="center"/>
              <w:rPr>
                <w:b w:val="0"/>
                <w:bCs w:val="0"/>
                <w:sz w:val="22"/>
                <w:szCs w:val="22"/>
                <w:vertAlign w:val="baseline"/>
              </w:rPr>
            </w:pPr>
            <w:r w:rsidDel="00000000" w:rsidR="00000000" w:rsidRPr="00000000">
              <w:rPr>
                <w:b w:val="1"/>
                <w:bCs w:val="1"/>
                <w:sz w:val="22"/>
                <w:szCs w:val="22"/>
                <w:vertAlign w:val="baseline"/>
                <w:rtl w:val="0"/>
              </w:rPr>
              <w:t xml:space="preserve">ULUSLARARASI TİCARET VE LOJİSTİK BÖLÜMÜ</w:t>
            </w:r>
            <w:r w:rsidDel="00000000" w:rsidR="00000000" w:rsidRPr="00000000">
              <w:rPr>
                <w:rtl w:val="0"/>
              </w:rPr>
            </w:r>
          </w:p>
          <w:p w:rsidR="00000000" w:rsidDel="00000000" w:rsidP="00000000" w:rsidRDefault="00000000" w:rsidRPr="00000000" w14:paraId="00000053">
            <w:pPr>
              <w:tabs>
                <w:tab w:val="center" w:leader="none" w:pos="4536"/>
                <w:tab w:val="right" w:leader="none" w:pos="9072"/>
              </w:tabs>
              <w:jc w:val="center"/>
              <w:rPr>
                <w:b w:val="0"/>
                <w:bCs w:val="0"/>
                <w:sz w:val="28"/>
                <w:szCs w:val="28"/>
                <w:vertAlign w:val="baseline"/>
              </w:rPr>
            </w:pPr>
            <w:r w:rsidDel="00000000" w:rsidR="00000000" w:rsidRPr="00000000">
              <w:rPr>
                <w:b w:val="1"/>
                <w:bCs w:val="1"/>
                <w:vertAlign w:val="baseline"/>
                <w:rtl w:val="0"/>
              </w:rPr>
              <w:t xml:space="preserve">Uluslararası Hava Taşımacılığı</w:t>
            </w:r>
            <w:r w:rsidDel="00000000" w:rsidR="00000000" w:rsidRPr="00000000">
              <w:rPr>
                <w:i w:val="1"/>
                <w:iCs w:val="1"/>
                <w:sz w:val="22"/>
                <w:szCs w:val="22"/>
                <w:vertAlign w:val="baseline"/>
                <w:rtl w:val="0"/>
              </w:rPr>
              <w:t xml:space="preserve">   </w:t>
            </w:r>
            <w:r w:rsidDel="00000000" w:rsidR="00000000" w:rsidRPr="00000000">
              <w:rPr>
                <w:b w:val="1"/>
                <w:bCs w:val="1"/>
                <w:sz w:val="22"/>
                <w:szCs w:val="22"/>
                <w:vertAlign w:val="baseline"/>
                <w:rtl w:val="0"/>
              </w:rPr>
              <w:t xml:space="preserve">DERS BİLGİ FORMU</w:t>
            </w:r>
            <w:r w:rsidDel="00000000" w:rsidR="00000000" w:rsidRPr="00000000">
              <w:rPr>
                <w:rtl w:val="0"/>
              </w:rPr>
            </w:r>
          </w:p>
        </w:tc>
      </w:tr>
    </w:tbl>
    <w:p w:rsidR="00000000" w:rsidDel="00000000" w:rsidP="00000000" w:rsidRDefault="00000000" w:rsidRPr="00000000" w14:paraId="00000054">
      <w:pPr>
        <w:ind w:hanging="993"/>
        <w:rPr>
          <w:b w:val="0"/>
          <w:bCs w:val="0"/>
          <w:sz w:val="22"/>
          <w:szCs w:val="22"/>
          <w:vertAlign w:val="baseline"/>
        </w:rPr>
      </w:pPr>
      <w:r w:rsidDel="00000000" w:rsidR="00000000" w:rsidRPr="00000000">
        <w:rPr>
          <w:b w:val="1"/>
          <w:bCs w:val="1"/>
          <w:sz w:val="22"/>
          <w:szCs w:val="22"/>
          <w:vertAlign w:val="baseline"/>
          <w:rtl w:val="0"/>
        </w:rPr>
        <w:t xml:space="preserve">HAFTALIK PROGRAM</w:t>
      </w:r>
      <w:r w:rsidDel="00000000" w:rsidR="00000000" w:rsidRPr="00000000">
        <w:rPr>
          <w:rtl w:val="0"/>
        </w:rPr>
      </w:r>
    </w:p>
    <w:p w:rsidR="00000000" w:rsidDel="00000000" w:rsidP="00000000" w:rsidRDefault="00000000" w:rsidRPr="00000000" w14:paraId="00000055">
      <w:pPr>
        <w:ind w:hanging="993"/>
        <w:rPr>
          <w:b w:val="0"/>
          <w:bCs w:val="0"/>
          <w:sz w:val="22"/>
          <w:szCs w:val="22"/>
          <w:vertAlign w:val="baseline"/>
        </w:rPr>
      </w:pPr>
      <w:r w:rsidDel="00000000" w:rsidR="00000000" w:rsidRPr="00000000">
        <w:rPr>
          <w:rtl w:val="0"/>
        </w:rPr>
      </w:r>
    </w:p>
    <w:tbl>
      <w:tblPr>
        <w:tblStyle w:val="Table6"/>
        <w:tblW w:w="10722.0" w:type="dxa"/>
        <w:jc w:val="left"/>
        <w:tblInd w:w="-958.0" w:type="dxa"/>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000"/>
      </w:tblPr>
      <w:tblGrid>
        <w:gridCol w:w="950"/>
        <w:gridCol w:w="4244"/>
        <w:gridCol w:w="3969"/>
        <w:gridCol w:w="1559"/>
        <w:tblGridChange w:id="0">
          <w:tblGrid>
            <w:gridCol w:w="950"/>
            <w:gridCol w:w="4244"/>
            <w:gridCol w:w="3969"/>
            <w:gridCol w:w="1559"/>
          </w:tblGrid>
        </w:tblGridChange>
      </w:tblGrid>
      <w:tr>
        <w:trPr>
          <w:cantSplit w:val="0"/>
          <w:trHeight w:val="472" w:hRule="atLeast"/>
          <w:tblHeader w:val="0"/>
        </w:trPr>
        <w:tc>
          <w:tcPr>
            <w:shd w:fill="ffffff" w:val="clear"/>
            <w:vAlign w:val="center"/>
          </w:tcPr>
          <w:p w:rsidR="00000000" w:rsidDel="00000000" w:rsidP="00000000" w:rsidRDefault="00000000" w:rsidRPr="00000000" w14:paraId="00000056">
            <w:pPr>
              <w:tabs>
                <w:tab w:val="left" w:leader="none" w:pos="1322"/>
              </w:tabs>
              <w:ind w:right="-49"/>
              <w:rPr>
                <w:b w:val="0"/>
                <w:bCs w:val="0"/>
                <w:sz w:val="22"/>
                <w:szCs w:val="22"/>
                <w:vertAlign w:val="baseline"/>
              </w:rPr>
            </w:pPr>
            <w:r w:rsidDel="00000000" w:rsidR="00000000" w:rsidRPr="00000000">
              <w:rPr>
                <w:b w:val="1"/>
                <w:bCs w:val="1"/>
                <w:sz w:val="22"/>
                <w:szCs w:val="22"/>
                <w:vertAlign w:val="baseline"/>
                <w:rtl w:val="0"/>
              </w:rPr>
              <w:t xml:space="preserve">Hafta</w:t>
            </w:r>
            <w:r w:rsidDel="00000000" w:rsidR="00000000" w:rsidRPr="00000000">
              <w:rPr>
                <w:rtl w:val="0"/>
              </w:rPr>
            </w:r>
          </w:p>
        </w:tc>
        <w:tc>
          <w:tcPr>
            <w:shd w:fill="ffffff" w:val="clear"/>
            <w:vAlign w:val="center"/>
          </w:tcPr>
          <w:p w:rsidR="00000000" w:rsidDel="00000000" w:rsidP="00000000" w:rsidRDefault="00000000" w:rsidRPr="00000000" w14:paraId="00000057">
            <w:pPr>
              <w:rPr>
                <w:b w:val="0"/>
                <w:bCs w:val="0"/>
                <w:sz w:val="22"/>
                <w:szCs w:val="22"/>
                <w:vertAlign w:val="baseline"/>
              </w:rPr>
            </w:pPr>
            <w:r w:rsidDel="00000000" w:rsidR="00000000" w:rsidRPr="00000000">
              <w:rPr>
                <w:b w:val="1"/>
                <w:bCs w:val="1"/>
                <w:sz w:val="22"/>
                <w:szCs w:val="22"/>
                <w:vertAlign w:val="baseline"/>
                <w:rtl w:val="0"/>
              </w:rPr>
              <w:t xml:space="preserve">Konular</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58">
            <w:pPr>
              <w:rPr>
                <w:b w:val="0"/>
                <w:bCs w:val="0"/>
                <w:sz w:val="22"/>
                <w:szCs w:val="22"/>
                <w:vertAlign w:val="baseline"/>
              </w:rPr>
            </w:pPr>
            <w:r w:rsidDel="00000000" w:rsidR="00000000" w:rsidRPr="00000000">
              <w:rPr>
                <w:b w:val="1"/>
                <w:bCs w:val="1"/>
                <w:sz w:val="22"/>
                <w:szCs w:val="22"/>
                <w:vertAlign w:val="baseline"/>
                <w:rtl w:val="0"/>
              </w:rPr>
              <w:t xml:space="preserve">Ön Hazırlık (Okumalar)</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59">
            <w:pPr>
              <w:jc w:val="center"/>
              <w:rPr>
                <w:b w:val="0"/>
                <w:bCs w:val="0"/>
                <w:sz w:val="22"/>
                <w:szCs w:val="22"/>
                <w:vertAlign w:val="baseline"/>
              </w:rPr>
            </w:pPr>
            <w:r w:rsidDel="00000000" w:rsidR="00000000" w:rsidRPr="00000000">
              <w:rPr>
                <w:b w:val="1"/>
                <w:bCs w:val="1"/>
                <w:sz w:val="22"/>
                <w:szCs w:val="22"/>
                <w:vertAlign w:val="baseline"/>
                <w:rtl w:val="0"/>
              </w:rPr>
              <w:t xml:space="preserve">Öğrenim Çıktısı</w:t>
            </w: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05A">
            <w:pPr>
              <w:numPr>
                <w:ilvl w:val="0"/>
                <w:numId w:val="1"/>
              </w:numPr>
              <w:tabs>
                <w:tab w:val="left" w:leader="none" w:pos="1227"/>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B">
            <w:pPr>
              <w:rPr>
                <w:sz w:val="22"/>
                <w:szCs w:val="22"/>
                <w:vertAlign w:val="baseline"/>
              </w:rPr>
            </w:pPr>
            <w:r w:rsidDel="00000000" w:rsidR="00000000" w:rsidRPr="00000000">
              <w:rPr>
                <w:sz w:val="22"/>
                <w:szCs w:val="22"/>
                <w:vertAlign w:val="baseline"/>
                <w:rtl w:val="0"/>
              </w:rPr>
              <w:t xml:space="preserve">Giriş ve Genel Bakış</w:t>
            </w:r>
          </w:p>
        </w:tc>
        <w:tc>
          <w:tcPr>
            <w:shd w:fill="ffffff" w:val="clear"/>
            <w:tcMar>
              <w:top w:w="15.0" w:type="dxa"/>
              <w:left w:w="80.0" w:type="dxa"/>
              <w:bottom w:w="15.0" w:type="dxa"/>
              <w:right w:w="15.0" w:type="dxa"/>
            </w:tcMar>
            <w:vAlign w:val="center"/>
          </w:tcPr>
          <w:p w:rsidR="00000000" w:rsidDel="00000000" w:rsidP="00000000" w:rsidRDefault="00000000" w:rsidRPr="00000000" w14:paraId="0000005C">
            <w:pPr>
              <w:jc w:val="both"/>
              <w:rPr>
                <w:sz w:val="22"/>
                <w:szCs w:val="22"/>
                <w:vertAlign w:val="baseline"/>
              </w:rPr>
            </w:pPr>
            <w:r w:rsidDel="00000000" w:rsidR="00000000" w:rsidRPr="00000000">
              <w:rPr>
                <w:sz w:val="22"/>
                <w:szCs w:val="22"/>
                <w:vertAlign w:val="baseline"/>
                <w:rtl w:val="0"/>
              </w:rPr>
              <w:t xml:space="preserve">Sektörel Dergi, Firma Faaliyet Raporları ve Medya İncelemeleri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5D">
            <w:pPr>
              <w:jc w:val="center"/>
              <w:rPr>
                <w:sz w:val="22"/>
                <w:szCs w:val="22"/>
                <w:vertAlign w:val="baseline"/>
              </w:rPr>
            </w:pPr>
            <w:r w:rsidDel="00000000" w:rsidR="00000000" w:rsidRPr="00000000">
              <w:rPr>
                <w:sz w:val="22"/>
                <w:szCs w:val="22"/>
                <w:vertAlign w:val="baseline"/>
                <w:rtl w:val="0"/>
              </w:rPr>
              <w:t xml:space="preserve">ÖÇ1</w:t>
            </w:r>
          </w:p>
        </w:tc>
      </w:tr>
      <w:tr>
        <w:trPr>
          <w:cantSplit w:val="0"/>
          <w:trHeight w:val="393" w:hRule="atLeast"/>
          <w:tblHeader w:val="0"/>
        </w:trPr>
        <w:tc>
          <w:tcPr>
            <w:shd w:fill="ffffff" w:val="clear"/>
            <w:vAlign w:val="center"/>
          </w:tcPr>
          <w:p w:rsidR="00000000" w:rsidDel="00000000" w:rsidP="00000000" w:rsidRDefault="00000000" w:rsidRPr="00000000" w14:paraId="0000005E">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Hava Taşımacılığı Süreçleri ve Aktörleri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60">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61">
            <w:pPr>
              <w:jc w:val="center"/>
              <w:rPr>
                <w:sz w:val="22"/>
                <w:szCs w:val="22"/>
                <w:vertAlign w:val="baseline"/>
              </w:rPr>
            </w:pPr>
            <w:r w:rsidDel="00000000" w:rsidR="00000000" w:rsidRPr="00000000">
              <w:rPr>
                <w:sz w:val="22"/>
                <w:szCs w:val="22"/>
                <w:vertAlign w:val="baseline"/>
                <w:rtl w:val="0"/>
              </w:rPr>
              <w:t xml:space="preserve">ÖÇ2,3</w:t>
            </w:r>
          </w:p>
        </w:tc>
      </w:tr>
      <w:tr>
        <w:trPr>
          <w:cantSplit w:val="0"/>
          <w:trHeight w:val="393" w:hRule="atLeast"/>
          <w:tblHeader w:val="0"/>
        </w:trPr>
        <w:tc>
          <w:tcPr>
            <w:shd w:fill="ffffff" w:val="clear"/>
            <w:vAlign w:val="center"/>
          </w:tcPr>
          <w:p w:rsidR="00000000" w:rsidDel="00000000" w:rsidP="00000000" w:rsidRDefault="00000000" w:rsidRPr="00000000" w14:paraId="00000062">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3">
            <w:pPr>
              <w:rPr>
                <w:sz w:val="22"/>
                <w:szCs w:val="22"/>
                <w:vertAlign w:val="baseline"/>
              </w:rPr>
            </w:pPr>
            <w:r w:rsidDel="00000000" w:rsidR="00000000" w:rsidRPr="00000000">
              <w:rPr>
                <w:sz w:val="22"/>
                <w:szCs w:val="22"/>
                <w:vertAlign w:val="baseline"/>
                <w:rtl w:val="0"/>
              </w:rPr>
              <w:t xml:space="preserve">Hava Taşımacılığı Organizasyonları</w:t>
            </w:r>
          </w:p>
        </w:tc>
        <w:tc>
          <w:tcPr>
            <w:shd w:fill="ffffff" w:val="clear"/>
            <w:tcMar>
              <w:top w:w="15.0" w:type="dxa"/>
              <w:left w:w="80.0" w:type="dxa"/>
              <w:bottom w:w="15.0" w:type="dxa"/>
              <w:right w:w="15.0" w:type="dxa"/>
            </w:tcMar>
            <w:vAlign w:val="center"/>
          </w:tcPr>
          <w:p w:rsidR="00000000" w:rsidDel="00000000" w:rsidP="00000000" w:rsidRDefault="00000000" w:rsidRPr="00000000" w14:paraId="00000064">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65">
            <w:pPr>
              <w:jc w:val="center"/>
              <w:rPr>
                <w:sz w:val="22"/>
                <w:szCs w:val="22"/>
                <w:vertAlign w:val="baseline"/>
              </w:rPr>
            </w:pPr>
            <w:r w:rsidDel="00000000" w:rsidR="00000000" w:rsidRPr="00000000">
              <w:rPr>
                <w:sz w:val="22"/>
                <w:szCs w:val="22"/>
                <w:vertAlign w:val="baseline"/>
                <w:rtl w:val="0"/>
              </w:rPr>
              <w:t xml:space="preserve">ÖÇ1,2,3</w:t>
            </w:r>
          </w:p>
        </w:tc>
      </w:tr>
      <w:tr>
        <w:trPr>
          <w:cantSplit w:val="0"/>
          <w:trHeight w:val="393" w:hRule="atLeast"/>
          <w:tblHeader w:val="0"/>
        </w:trPr>
        <w:tc>
          <w:tcPr>
            <w:shd w:fill="ffffff" w:val="clear"/>
            <w:vAlign w:val="center"/>
          </w:tcPr>
          <w:p w:rsidR="00000000" w:rsidDel="00000000" w:rsidP="00000000" w:rsidRDefault="00000000" w:rsidRPr="00000000" w14:paraId="00000066">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7">
            <w:pPr>
              <w:rPr>
                <w:sz w:val="22"/>
                <w:szCs w:val="22"/>
                <w:vertAlign w:val="baseline"/>
              </w:rPr>
            </w:pPr>
            <w:r w:rsidDel="00000000" w:rsidR="00000000" w:rsidRPr="00000000">
              <w:rPr>
                <w:sz w:val="22"/>
                <w:szCs w:val="22"/>
                <w:vertAlign w:val="baseline"/>
                <w:rtl w:val="0"/>
              </w:rPr>
              <w:t xml:space="preserve">Hava Taşımacılığı ve Uluslararası Hukuk</w:t>
            </w:r>
          </w:p>
        </w:tc>
        <w:tc>
          <w:tcPr>
            <w:shd w:fill="ffffff" w:val="clear"/>
            <w:tcMar>
              <w:top w:w="15.0" w:type="dxa"/>
              <w:left w:w="80.0" w:type="dxa"/>
              <w:bottom w:w="15.0" w:type="dxa"/>
              <w:right w:w="15.0" w:type="dxa"/>
            </w:tcMar>
            <w:vAlign w:val="center"/>
          </w:tcPr>
          <w:p w:rsidR="00000000" w:rsidDel="00000000" w:rsidP="00000000" w:rsidRDefault="00000000" w:rsidRPr="00000000" w14:paraId="00000068">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69">
            <w:pPr>
              <w:jc w:val="center"/>
              <w:rPr>
                <w:sz w:val="22"/>
                <w:szCs w:val="22"/>
                <w:vertAlign w:val="baseline"/>
              </w:rPr>
            </w:pPr>
            <w:r w:rsidDel="00000000" w:rsidR="00000000" w:rsidRPr="00000000">
              <w:rPr>
                <w:sz w:val="22"/>
                <w:szCs w:val="22"/>
                <w:vertAlign w:val="baseline"/>
                <w:rtl w:val="0"/>
              </w:rPr>
              <w:t xml:space="preserve">ÖÇ3,4</w:t>
            </w:r>
          </w:p>
        </w:tc>
      </w:tr>
      <w:tr>
        <w:trPr>
          <w:cantSplit w:val="0"/>
          <w:trHeight w:val="393" w:hRule="atLeast"/>
          <w:tblHeader w:val="0"/>
        </w:trPr>
        <w:tc>
          <w:tcPr>
            <w:shd w:fill="ffffff" w:val="clear"/>
            <w:vAlign w:val="center"/>
          </w:tcPr>
          <w:p w:rsidR="00000000" w:rsidDel="00000000" w:rsidP="00000000" w:rsidRDefault="00000000" w:rsidRPr="00000000" w14:paraId="0000006A">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B">
            <w:pPr>
              <w:rPr>
                <w:sz w:val="22"/>
                <w:szCs w:val="22"/>
                <w:vertAlign w:val="baseline"/>
              </w:rPr>
            </w:pPr>
            <w:r w:rsidDel="00000000" w:rsidR="00000000" w:rsidRPr="00000000">
              <w:rPr>
                <w:sz w:val="22"/>
                <w:szCs w:val="22"/>
                <w:vertAlign w:val="baseline"/>
                <w:rtl w:val="0"/>
              </w:rPr>
              <w:t xml:space="preserve">Güvenlik ve Emniyet Standartları</w:t>
            </w:r>
          </w:p>
        </w:tc>
        <w:tc>
          <w:tcPr>
            <w:shd w:fill="ffffff" w:val="clear"/>
            <w:tcMar>
              <w:top w:w="15.0" w:type="dxa"/>
              <w:left w:w="80.0" w:type="dxa"/>
              <w:bottom w:w="15.0" w:type="dxa"/>
              <w:right w:w="15.0" w:type="dxa"/>
            </w:tcMar>
            <w:vAlign w:val="center"/>
          </w:tcPr>
          <w:p w:rsidR="00000000" w:rsidDel="00000000" w:rsidP="00000000" w:rsidRDefault="00000000" w:rsidRPr="00000000" w14:paraId="0000006C">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6D">
            <w:pPr>
              <w:jc w:val="center"/>
              <w:rPr>
                <w:sz w:val="22"/>
                <w:szCs w:val="22"/>
                <w:vertAlign w:val="baseline"/>
              </w:rPr>
            </w:pPr>
            <w:r w:rsidDel="00000000" w:rsidR="00000000" w:rsidRPr="00000000">
              <w:rPr>
                <w:sz w:val="22"/>
                <w:szCs w:val="22"/>
                <w:vertAlign w:val="baseline"/>
                <w:rtl w:val="0"/>
              </w:rPr>
              <w:t xml:space="preserve">ÖÇ1,2,5</w:t>
            </w:r>
          </w:p>
        </w:tc>
      </w:tr>
      <w:tr>
        <w:trPr>
          <w:cantSplit w:val="0"/>
          <w:trHeight w:val="393" w:hRule="atLeast"/>
          <w:tblHeader w:val="0"/>
        </w:trPr>
        <w:tc>
          <w:tcPr>
            <w:shd w:fill="ffffff" w:val="clear"/>
            <w:vAlign w:val="center"/>
          </w:tcPr>
          <w:p w:rsidR="00000000" w:rsidDel="00000000" w:rsidP="00000000" w:rsidRDefault="00000000" w:rsidRPr="00000000" w14:paraId="0000006E">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Çevresel Etkiler ve Sürdürülebilirlik</w:t>
            </w:r>
          </w:p>
        </w:tc>
        <w:tc>
          <w:tcPr>
            <w:shd w:fill="ffffff" w:val="clear"/>
            <w:tcMar>
              <w:top w:w="15.0" w:type="dxa"/>
              <w:left w:w="80.0" w:type="dxa"/>
              <w:bottom w:w="15.0" w:type="dxa"/>
              <w:right w:w="15.0" w:type="dxa"/>
            </w:tcMar>
            <w:vAlign w:val="center"/>
          </w:tcPr>
          <w:p w:rsidR="00000000" w:rsidDel="00000000" w:rsidP="00000000" w:rsidRDefault="00000000" w:rsidRPr="00000000" w14:paraId="00000070">
            <w:pPr>
              <w:rPr>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71">
            <w:pPr>
              <w:jc w:val="center"/>
              <w:rPr>
                <w:sz w:val="22"/>
                <w:szCs w:val="22"/>
                <w:vertAlign w:val="baseline"/>
              </w:rPr>
            </w:pPr>
            <w:r w:rsidDel="00000000" w:rsidR="00000000" w:rsidRPr="00000000">
              <w:rPr>
                <w:sz w:val="22"/>
                <w:szCs w:val="22"/>
                <w:vertAlign w:val="baseline"/>
                <w:rtl w:val="0"/>
              </w:rPr>
              <w:t xml:space="preserve">ÖÇ2,3</w:t>
            </w:r>
          </w:p>
        </w:tc>
      </w:tr>
      <w:tr>
        <w:trPr>
          <w:cantSplit w:val="0"/>
          <w:trHeight w:val="393" w:hRule="atLeast"/>
          <w:tblHeader w:val="0"/>
        </w:trPr>
        <w:tc>
          <w:tcPr>
            <w:shd w:fill="ffffff" w:val="clear"/>
            <w:vAlign w:val="center"/>
          </w:tcPr>
          <w:p w:rsidR="00000000" w:rsidDel="00000000" w:rsidP="00000000" w:rsidRDefault="00000000" w:rsidRPr="00000000" w14:paraId="00000072">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Sürdürülebilir Uygulamalar ve Yeşil Lojistik</w:t>
            </w:r>
          </w:p>
        </w:tc>
        <w:tc>
          <w:tcPr>
            <w:shd w:fill="ffffff" w:val="clear"/>
            <w:tcMar>
              <w:top w:w="15.0" w:type="dxa"/>
              <w:left w:w="80.0" w:type="dxa"/>
              <w:bottom w:w="15.0" w:type="dxa"/>
              <w:right w:w="15.0" w:type="dxa"/>
            </w:tcMar>
            <w:vAlign w:val="center"/>
          </w:tcPr>
          <w:p w:rsidR="00000000" w:rsidDel="00000000" w:rsidP="00000000" w:rsidRDefault="00000000" w:rsidRPr="00000000" w14:paraId="00000074">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75">
            <w:pPr>
              <w:jc w:val="center"/>
              <w:rPr>
                <w:sz w:val="22"/>
                <w:szCs w:val="22"/>
                <w:vertAlign w:val="baseline"/>
              </w:rPr>
            </w:pPr>
            <w:r w:rsidDel="00000000" w:rsidR="00000000" w:rsidRPr="00000000">
              <w:rPr>
                <w:sz w:val="22"/>
                <w:szCs w:val="22"/>
                <w:vertAlign w:val="baseline"/>
                <w:rtl w:val="0"/>
              </w:rPr>
              <w:t xml:space="preserve">ÖÇ3,4</w:t>
            </w:r>
          </w:p>
        </w:tc>
      </w:tr>
      <w:tr>
        <w:trPr>
          <w:cantSplit w:val="0"/>
          <w:trHeight w:val="393" w:hRule="atLeast"/>
          <w:tblHeader w:val="0"/>
        </w:trPr>
        <w:tc>
          <w:tcPr>
            <w:shd w:fill="ffffff" w:val="clear"/>
            <w:vAlign w:val="center"/>
          </w:tcPr>
          <w:p w:rsidR="00000000" w:rsidDel="00000000" w:rsidP="00000000" w:rsidRDefault="00000000" w:rsidRPr="00000000" w14:paraId="00000076">
            <w:pPr>
              <w:tabs>
                <w:tab w:val="left" w:leader="none" w:pos="761"/>
                <w:tab w:val="left" w:leader="none" w:pos="1622"/>
              </w:tabs>
              <w:ind w:right="1133"/>
              <w:rPr>
                <w:b w:val="0"/>
                <w:bCs w:val="0"/>
                <w:color w:val="ff0000"/>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7">
            <w:pPr>
              <w:jc w:val="center"/>
              <w:rPr>
                <w:b w:val="0"/>
                <w:bCs w:val="0"/>
                <w:sz w:val="22"/>
                <w:szCs w:val="22"/>
                <w:vertAlign w:val="baseline"/>
              </w:rPr>
            </w:pPr>
            <w:r w:rsidDel="00000000" w:rsidR="00000000" w:rsidRPr="00000000">
              <w:rPr>
                <w:b w:val="1"/>
                <w:bCs w:val="1"/>
                <w:sz w:val="22"/>
                <w:szCs w:val="22"/>
                <w:vertAlign w:val="baseline"/>
                <w:rtl w:val="0"/>
              </w:rPr>
              <w:t xml:space="preserve">ARA SINAV HAFTASI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78">
            <w:pPr>
              <w:jc w:val="center"/>
              <w:rPr>
                <w:b w:val="0"/>
                <w:bCs w:val="0"/>
                <w:sz w:val="22"/>
                <w:szCs w:val="22"/>
                <w:vertAlign w:val="baseline"/>
              </w:rPr>
            </w:pPr>
            <w:r w:rsidDel="00000000" w:rsidR="00000000" w:rsidRPr="00000000">
              <w:rPr>
                <w:b w:val="1"/>
                <w:bCs w:val="1"/>
                <w:sz w:val="22"/>
                <w:szCs w:val="22"/>
                <w:vertAlign w:val="baseline"/>
                <w:rtl w:val="0"/>
              </w:rPr>
              <w:t xml:space="preserve">ARA SINAV HAFTASI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79">
            <w:pPr>
              <w:jc w:val="center"/>
              <w:rPr>
                <w:b w:val="0"/>
                <w:bCs w:val="0"/>
                <w:sz w:val="22"/>
                <w:szCs w:val="22"/>
                <w:vertAlign w:val="baseline"/>
              </w:rPr>
            </w:pPr>
            <w:r w:rsidDel="00000000" w:rsidR="00000000" w:rsidRPr="00000000">
              <w:rPr>
                <w:b w:val="1"/>
                <w:bCs w:val="1"/>
                <w:sz w:val="22"/>
                <w:szCs w:val="22"/>
                <w:vertAlign w:val="baseline"/>
                <w:rtl w:val="0"/>
              </w:rPr>
              <w:t xml:space="preserve">SINAV HAFTASI</w:t>
            </w: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07A">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B">
            <w:pPr>
              <w:rPr>
                <w:sz w:val="22"/>
                <w:szCs w:val="22"/>
                <w:vertAlign w:val="baseline"/>
              </w:rPr>
            </w:pPr>
            <w:r w:rsidDel="00000000" w:rsidR="00000000" w:rsidRPr="00000000">
              <w:rPr>
                <w:sz w:val="22"/>
                <w:szCs w:val="22"/>
                <w:vertAlign w:val="baseline"/>
                <w:rtl w:val="0"/>
              </w:rPr>
              <w:t xml:space="preserve">Rekabet Stratejileri ve Pazar Dinamikleri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7C">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7D">
            <w:pPr>
              <w:jc w:val="center"/>
              <w:rPr>
                <w:sz w:val="22"/>
                <w:szCs w:val="22"/>
                <w:vertAlign w:val="baseline"/>
              </w:rPr>
            </w:pPr>
            <w:r w:rsidDel="00000000" w:rsidR="00000000" w:rsidRPr="00000000">
              <w:rPr>
                <w:sz w:val="22"/>
                <w:szCs w:val="22"/>
                <w:vertAlign w:val="baseline"/>
                <w:rtl w:val="0"/>
              </w:rPr>
              <w:t xml:space="preserve">ÖÇ2,3</w:t>
            </w:r>
          </w:p>
        </w:tc>
      </w:tr>
      <w:tr>
        <w:trPr>
          <w:cantSplit w:val="0"/>
          <w:trHeight w:val="393" w:hRule="atLeast"/>
          <w:tblHeader w:val="0"/>
        </w:trPr>
        <w:tc>
          <w:tcPr>
            <w:shd w:fill="ffffff" w:val="clear"/>
            <w:vAlign w:val="center"/>
          </w:tcPr>
          <w:p w:rsidR="00000000" w:rsidDel="00000000" w:rsidP="00000000" w:rsidRDefault="00000000" w:rsidRPr="00000000" w14:paraId="0000007E">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F">
            <w:pPr>
              <w:rPr>
                <w:sz w:val="22"/>
                <w:szCs w:val="22"/>
                <w:vertAlign w:val="baseline"/>
              </w:rPr>
            </w:pPr>
            <w:r w:rsidDel="00000000" w:rsidR="00000000" w:rsidRPr="00000000">
              <w:rPr>
                <w:sz w:val="22"/>
                <w:szCs w:val="22"/>
                <w:vertAlign w:val="baseline"/>
                <w:rtl w:val="0"/>
              </w:rPr>
              <w:t xml:space="preserve">Küresel Pazarlarda Hava Taşımacılığı</w:t>
            </w:r>
          </w:p>
        </w:tc>
        <w:tc>
          <w:tcPr>
            <w:shd w:fill="ffffff" w:val="clear"/>
            <w:tcMar>
              <w:top w:w="15.0" w:type="dxa"/>
              <w:left w:w="80.0" w:type="dxa"/>
              <w:bottom w:w="15.0" w:type="dxa"/>
              <w:right w:w="15.0" w:type="dxa"/>
            </w:tcMar>
            <w:vAlign w:val="center"/>
          </w:tcPr>
          <w:p w:rsidR="00000000" w:rsidDel="00000000" w:rsidP="00000000" w:rsidRDefault="00000000" w:rsidRPr="00000000" w14:paraId="00000080">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81">
            <w:pPr>
              <w:jc w:val="center"/>
              <w:rPr>
                <w:sz w:val="22"/>
                <w:szCs w:val="22"/>
                <w:vertAlign w:val="baseline"/>
              </w:rPr>
            </w:pPr>
            <w:r w:rsidDel="00000000" w:rsidR="00000000" w:rsidRPr="00000000">
              <w:rPr>
                <w:sz w:val="22"/>
                <w:szCs w:val="22"/>
                <w:vertAlign w:val="baseline"/>
                <w:rtl w:val="0"/>
              </w:rPr>
              <w:t xml:space="preserve">ÖÇ1,3</w:t>
            </w:r>
          </w:p>
        </w:tc>
      </w:tr>
      <w:tr>
        <w:trPr>
          <w:cantSplit w:val="0"/>
          <w:trHeight w:val="393" w:hRule="atLeast"/>
          <w:tblHeader w:val="0"/>
        </w:trPr>
        <w:tc>
          <w:tcPr>
            <w:shd w:fill="ffffff" w:val="clear"/>
            <w:vAlign w:val="center"/>
          </w:tcPr>
          <w:p w:rsidR="00000000" w:rsidDel="00000000" w:rsidP="00000000" w:rsidRDefault="00000000" w:rsidRPr="00000000" w14:paraId="00000082">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83">
            <w:pPr>
              <w:rPr>
                <w:sz w:val="22"/>
                <w:szCs w:val="22"/>
                <w:vertAlign w:val="baseline"/>
              </w:rPr>
            </w:pPr>
            <w:r w:rsidDel="00000000" w:rsidR="00000000" w:rsidRPr="00000000">
              <w:rPr>
                <w:sz w:val="22"/>
                <w:szCs w:val="22"/>
                <w:vertAlign w:val="baseline"/>
                <w:rtl w:val="0"/>
              </w:rPr>
              <w:t xml:space="preserve">Teknoloji ve İnovasyon</w:t>
            </w:r>
          </w:p>
        </w:tc>
        <w:tc>
          <w:tcPr>
            <w:shd w:fill="ffffff" w:val="clear"/>
            <w:tcMar>
              <w:top w:w="15.0" w:type="dxa"/>
              <w:left w:w="80.0" w:type="dxa"/>
              <w:bottom w:w="15.0" w:type="dxa"/>
              <w:right w:w="15.0" w:type="dxa"/>
            </w:tcMar>
            <w:vAlign w:val="center"/>
          </w:tcPr>
          <w:p w:rsidR="00000000" w:rsidDel="00000000" w:rsidP="00000000" w:rsidRDefault="00000000" w:rsidRPr="00000000" w14:paraId="00000084">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85">
            <w:pPr>
              <w:jc w:val="center"/>
              <w:rPr>
                <w:sz w:val="22"/>
                <w:szCs w:val="22"/>
                <w:vertAlign w:val="baseline"/>
              </w:rPr>
            </w:pPr>
            <w:r w:rsidDel="00000000" w:rsidR="00000000" w:rsidRPr="00000000">
              <w:rPr>
                <w:sz w:val="22"/>
                <w:szCs w:val="22"/>
                <w:vertAlign w:val="baseline"/>
                <w:rtl w:val="0"/>
              </w:rPr>
              <w:t xml:space="preserve">ÖÇ1,3,5</w:t>
            </w:r>
          </w:p>
        </w:tc>
      </w:tr>
      <w:tr>
        <w:trPr>
          <w:cantSplit w:val="0"/>
          <w:trHeight w:val="393" w:hRule="atLeast"/>
          <w:tblHeader w:val="0"/>
        </w:trPr>
        <w:tc>
          <w:tcPr>
            <w:shd w:fill="ffffff" w:val="clear"/>
            <w:vAlign w:val="center"/>
          </w:tcPr>
          <w:p w:rsidR="00000000" w:rsidDel="00000000" w:rsidP="00000000" w:rsidRDefault="00000000" w:rsidRPr="00000000" w14:paraId="00000086">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87">
            <w:pPr>
              <w:rPr>
                <w:sz w:val="22"/>
                <w:szCs w:val="22"/>
                <w:vertAlign w:val="baseline"/>
              </w:rPr>
            </w:pPr>
            <w:r w:rsidDel="00000000" w:rsidR="00000000" w:rsidRPr="00000000">
              <w:rPr>
                <w:sz w:val="22"/>
                <w:szCs w:val="22"/>
                <w:vertAlign w:val="baseline"/>
                <w:rtl w:val="0"/>
              </w:rPr>
              <w:t xml:space="preserve">Operasyonel Yönetim ve Optimizasyon</w:t>
            </w:r>
          </w:p>
        </w:tc>
        <w:tc>
          <w:tcPr>
            <w:shd w:fill="ffffff" w:val="clear"/>
            <w:tcMar>
              <w:top w:w="15.0" w:type="dxa"/>
              <w:left w:w="80.0" w:type="dxa"/>
              <w:bottom w:w="15.0" w:type="dxa"/>
              <w:right w:w="15.0" w:type="dxa"/>
            </w:tcMar>
            <w:vAlign w:val="center"/>
          </w:tcPr>
          <w:p w:rsidR="00000000" w:rsidDel="00000000" w:rsidP="00000000" w:rsidRDefault="00000000" w:rsidRPr="00000000" w14:paraId="00000088">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89">
            <w:pPr>
              <w:jc w:val="center"/>
              <w:rPr>
                <w:sz w:val="22"/>
                <w:szCs w:val="22"/>
                <w:vertAlign w:val="baseline"/>
              </w:rPr>
            </w:pPr>
            <w:r w:rsidDel="00000000" w:rsidR="00000000" w:rsidRPr="00000000">
              <w:rPr>
                <w:sz w:val="22"/>
                <w:szCs w:val="22"/>
                <w:vertAlign w:val="baseline"/>
                <w:rtl w:val="0"/>
              </w:rPr>
              <w:t xml:space="preserve">ÖÇ3,4,5</w:t>
            </w:r>
          </w:p>
        </w:tc>
      </w:tr>
      <w:tr>
        <w:trPr>
          <w:cantSplit w:val="0"/>
          <w:trHeight w:val="393" w:hRule="atLeast"/>
          <w:tblHeader w:val="0"/>
        </w:trPr>
        <w:tc>
          <w:tcPr>
            <w:shd w:fill="ffffff" w:val="clear"/>
            <w:vAlign w:val="center"/>
          </w:tcPr>
          <w:p w:rsidR="00000000" w:rsidDel="00000000" w:rsidP="00000000" w:rsidRDefault="00000000" w:rsidRPr="00000000" w14:paraId="0000008A">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8B">
            <w:pPr>
              <w:rPr>
                <w:sz w:val="22"/>
                <w:szCs w:val="22"/>
                <w:vertAlign w:val="baseline"/>
              </w:rPr>
            </w:pPr>
            <w:r w:rsidDel="00000000" w:rsidR="00000000" w:rsidRPr="00000000">
              <w:rPr>
                <w:sz w:val="22"/>
                <w:szCs w:val="22"/>
                <w:vertAlign w:val="baseline"/>
                <w:rtl w:val="0"/>
              </w:rPr>
              <w:t xml:space="preserve">Kriz Yönetimi ve Acil Durum Planlaması</w:t>
            </w:r>
          </w:p>
        </w:tc>
        <w:tc>
          <w:tcPr>
            <w:shd w:fill="ffffff" w:val="clear"/>
            <w:tcMar>
              <w:top w:w="15.0" w:type="dxa"/>
              <w:left w:w="80.0" w:type="dxa"/>
              <w:bottom w:w="15.0" w:type="dxa"/>
              <w:right w:w="15.0" w:type="dxa"/>
            </w:tcMar>
            <w:vAlign w:val="center"/>
          </w:tcPr>
          <w:p w:rsidR="00000000" w:rsidDel="00000000" w:rsidP="00000000" w:rsidRDefault="00000000" w:rsidRPr="00000000" w14:paraId="0000008C">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8D">
            <w:pPr>
              <w:jc w:val="center"/>
              <w:rPr>
                <w:sz w:val="22"/>
                <w:szCs w:val="22"/>
                <w:vertAlign w:val="baseline"/>
              </w:rPr>
            </w:pPr>
            <w:r w:rsidDel="00000000" w:rsidR="00000000" w:rsidRPr="00000000">
              <w:rPr>
                <w:sz w:val="22"/>
                <w:szCs w:val="22"/>
                <w:vertAlign w:val="baseline"/>
                <w:rtl w:val="0"/>
              </w:rPr>
              <w:t xml:space="preserve">ÖÇ4</w:t>
            </w:r>
          </w:p>
        </w:tc>
      </w:tr>
      <w:tr>
        <w:trPr>
          <w:cantSplit w:val="0"/>
          <w:trHeight w:val="393" w:hRule="atLeast"/>
          <w:tblHeader w:val="0"/>
        </w:trPr>
        <w:tc>
          <w:tcPr>
            <w:shd w:fill="ffffff" w:val="clear"/>
            <w:vAlign w:val="center"/>
          </w:tcPr>
          <w:p w:rsidR="00000000" w:rsidDel="00000000" w:rsidP="00000000" w:rsidRDefault="00000000" w:rsidRPr="00000000" w14:paraId="0000008E">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8F">
            <w:pPr>
              <w:rPr>
                <w:sz w:val="22"/>
                <w:szCs w:val="22"/>
                <w:vertAlign w:val="baseline"/>
              </w:rPr>
            </w:pPr>
            <w:r w:rsidDel="00000000" w:rsidR="00000000" w:rsidRPr="00000000">
              <w:rPr>
                <w:sz w:val="22"/>
                <w:szCs w:val="22"/>
                <w:vertAlign w:val="baseline"/>
                <w:rtl w:val="0"/>
              </w:rPr>
              <w:t xml:space="preserve">Stratejik Sorunlar ve Çözüm Önerileri</w:t>
            </w:r>
          </w:p>
        </w:tc>
        <w:tc>
          <w:tcPr>
            <w:shd w:fill="ffffff" w:val="clear"/>
            <w:tcMar>
              <w:top w:w="15.0" w:type="dxa"/>
              <w:left w:w="80.0" w:type="dxa"/>
              <w:bottom w:w="15.0" w:type="dxa"/>
              <w:right w:w="15.0" w:type="dxa"/>
            </w:tcMar>
            <w:vAlign w:val="center"/>
          </w:tcPr>
          <w:p w:rsidR="00000000" w:rsidDel="00000000" w:rsidP="00000000" w:rsidRDefault="00000000" w:rsidRPr="00000000" w14:paraId="00000090">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91">
            <w:pPr>
              <w:jc w:val="center"/>
              <w:rPr>
                <w:sz w:val="22"/>
                <w:szCs w:val="22"/>
                <w:vertAlign w:val="baseline"/>
              </w:rPr>
            </w:pPr>
            <w:r w:rsidDel="00000000" w:rsidR="00000000" w:rsidRPr="00000000">
              <w:rPr>
                <w:sz w:val="22"/>
                <w:szCs w:val="22"/>
                <w:vertAlign w:val="baseline"/>
                <w:rtl w:val="0"/>
              </w:rPr>
              <w:t xml:space="preserve">ÖÇ4,5</w:t>
            </w:r>
          </w:p>
        </w:tc>
      </w:tr>
      <w:tr>
        <w:trPr>
          <w:cantSplit w:val="0"/>
          <w:trHeight w:val="393" w:hRule="atLeast"/>
          <w:tblHeader w:val="0"/>
        </w:trPr>
        <w:tc>
          <w:tcPr>
            <w:shd w:fill="ffffff" w:val="clear"/>
            <w:vAlign w:val="center"/>
          </w:tcPr>
          <w:p w:rsidR="00000000" w:rsidDel="00000000" w:rsidP="00000000" w:rsidRDefault="00000000" w:rsidRPr="00000000" w14:paraId="00000092">
            <w:pPr>
              <w:numPr>
                <w:ilvl w:val="0"/>
                <w:numId w:val="1"/>
              </w:numPr>
              <w:tabs>
                <w:tab w:val="left" w:leader="none" w:pos="761"/>
                <w:tab w:val="left" w:leader="none" w:pos="1622"/>
              </w:tabs>
              <w:ind w:left="720" w:right="1133" w:hanging="360"/>
              <w:jc w:val="center"/>
              <w:rPr>
                <w:sz w:val="22"/>
                <w:szCs w:val="22"/>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93">
            <w:pPr>
              <w:rPr>
                <w:sz w:val="22"/>
                <w:szCs w:val="22"/>
                <w:vertAlign w:val="baseline"/>
              </w:rPr>
            </w:pPr>
            <w:r w:rsidDel="00000000" w:rsidR="00000000" w:rsidRPr="00000000">
              <w:rPr>
                <w:sz w:val="22"/>
                <w:szCs w:val="22"/>
                <w:vertAlign w:val="baseline"/>
                <w:rtl w:val="0"/>
              </w:rPr>
              <w:t xml:space="preserve">Güncel Gelişmeler ve Gelecek Trendler</w:t>
            </w:r>
          </w:p>
        </w:tc>
        <w:tc>
          <w:tcPr>
            <w:shd w:fill="ffffff" w:val="clear"/>
            <w:tcMar>
              <w:top w:w="15.0" w:type="dxa"/>
              <w:left w:w="80.0" w:type="dxa"/>
              <w:bottom w:w="15.0" w:type="dxa"/>
              <w:right w:w="15.0" w:type="dxa"/>
            </w:tcMar>
            <w:vAlign w:val="center"/>
          </w:tcPr>
          <w:p w:rsidR="00000000" w:rsidDel="00000000" w:rsidP="00000000" w:rsidRDefault="00000000" w:rsidRPr="00000000" w14:paraId="00000094">
            <w:pPr>
              <w:rPr>
                <w:vertAlign w:val="baseline"/>
              </w:rPr>
            </w:pPr>
            <w:r w:rsidDel="00000000" w:rsidR="00000000" w:rsidRPr="00000000">
              <w:rPr>
                <w:sz w:val="22"/>
                <w:szCs w:val="22"/>
                <w:vertAlign w:val="baseline"/>
                <w:rtl w:val="0"/>
              </w:rPr>
              <w:t xml:space="preserve">Sektörel Dergi, Firma Faaliyet Raporları ve Medya İncelemeleri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95">
            <w:pPr>
              <w:jc w:val="center"/>
              <w:rPr>
                <w:sz w:val="22"/>
                <w:szCs w:val="22"/>
                <w:vertAlign w:val="baseline"/>
              </w:rPr>
            </w:pPr>
            <w:r w:rsidDel="00000000" w:rsidR="00000000" w:rsidRPr="00000000">
              <w:rPr>
                <w:sz w:val="22"/>
                <w:szCs w:val="22"/>
                <w:vertAlign w:val="baseline"/>
                <w:rtl w:val="0"/>
              </w:rPr>
              <w:t xml:space="preserve">ÖÇ3,5</w:t>
            </w:r>
          </w:p>
        </w:tc>
      </w:tr>
    </w:tbl>
    <w:p w:rsidR="00000000" w:rsidDel="00000000" w:rsidP="00000000" w:rsidRDefault="00000000" w:rsidRPr="00000000" w14:paraId="00000096">
      <w:pPr>
        <w:rPr>
          <w:sz w:val="22"/>
          <w:szCs w:val="22"/>
          <w:vertAlign w:val="baseline"/>
        </w:rPr>
      </w:pPr>
      <w:r w:rsidDel="00000000" w:rsidR="00000000" w:rsidRPr="00000000">
        <w:rPr>
          <w:rtl w:val="0"/>
        </w:rPr>
      </w:r>
    </w:p>
    <w:p w:rsidR="00000000" w:rsidDel="00000000" w:rsidP="00000000" w:rsidRDefault="00000000" w:rsidRPr="00000000" w14:paraId="00000097">
      <w:pPr>
        <w:ind w:hanging="993"/>
        <w:rPr>
          <w:b w:val="0"/>
          <w:bCs w:val="0"/>
          <w:sz w:val="22"/>
          <w:szCs w:val="22"/>
          <w:vertAlign w:val="baseline"/>
        </w:rPr>
      </w:pPr>
      <w:r w:rsidDel="00000000" w:rsidR="00000000" w:rsidRPr="00000000">
        <w:rPr>
          <w:b w:val="1"/>
          <w:bCs w:val="1"/>
          <w:sz w:val="22"/>
          <w:szCs w:val="22"/>
          <w:vertAlign w:val="baseline"/>
          <w:rtl w:val="0"/>
        </w:rPr>
        <w:t xml:space="preserve">DERSİN KAYNAKLARI </w:t>
      </w:r>
      <w:r w:rsidDel="00000000" w:rsidR="00000000" w:rsidRPr="00000000">
        <w:rPr>
          <w:rtl w:val="0"/>
        </w:rPr>
      </w:r>
    </w:p>
    <w:p w:rsidR="00000000" w:rsidDel="00000000" w:rsidP="00000000" w:rsidRDefault="00000000" w:rsidRPr="00000000" w14:paraId="00000098">
      <w:pPr>
        <w:ind w:hanging="993"/>
        <w:rPr>
          <w:b w:val="0"/>
          <w:bCs w:val="0"/>
          <w:sz w:val="22"/>
          <w:szCs w:val="22"/>
          <w:vertAlign w:val="baseline"/>
        </w:rPr>
      </w:pPr>
      <w:r w:rsidDel="00000000" w:rsidR="00000000" w:rsidRPr="00000000">
        <w:rPr>
          <w:rtl w:val="0"/>
        </w:rPr>
      </w:r>
    </w:p>
    <w:tbl>
      <w:tblPr>
        <w:tblStyle w:val="Table7"/>
        <w:tblW w:w="10593.0" w:type="dxa"/>
        <w:jc w:val="left"/>
        <w:tblInd w:w="-958.0" w:type="dxa"/>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000"/>
      </w:tblPr>
      <w:tblGrid>
        <w:gridCol w:w="10593"/>
        <w:tblGridChange w:id="0">
          <w:tblGrid>
            <w:gridCol w:w="10593"/>
          </w:tblGrid>
        </w:tblGridChange>
      </w:tblGrid>
      <w:tr>
        <w:trPr>
          <w:cantSplit w:val="0"/>
          <w:trHeight w:val="381" w:hRule="atLeast"/>
          <w:tblHeader w:val="0"/>
        </w:trPr>
        <w:tc>
          <w:tcPr>
            <w:shd w:fill="ffffff" w:val="clear"/>
            <w:tcMar>
              <w:top w:w="15.0" w:type="dxa"/>
              <w:left w:w="80.0" w:type="dxa"/>
              <w:bottom w:w="15.0" w:type="dxa"/>
              <w:right w:w="15.0" w:type="dxa"/>
            </w:tcMar>
            <w:vAlign w:val="center"/>
          </w:tcPr>
          <w:p w:rsidR="00000000" w:rsidDel="00000000" w:rsidP="00000000" w:rsidRDefault="00000000" w:rsidRPr="00000000" w14:paraId="00000099">
            <w:pPr>
              <w:ind w:right="432"/>
              <w:jc w:val="both"/>
              <w:rPr>
                <w:sz w:val="22"/>
                <w:szCs w:val="22"/>
                <w:vertAlign w:val="baseline"/>
              </w:rPr>
            </w:pPr>
            <w:r w:rsidDel="00000000" w:rsidR="00000000" w:rsidRPr="00000000">
              <w:rPr>
                <w:sz w:val="22"/>
                <w:szCs w:val="22"/>
                <w:vertAlign w:val="baseline"/>
                <w:rtl w:val="0"/>
              </w:rPr>
              <w:t xml:space="preserve">Havayollarının yıllık Faaliyet raporları</w:t>
            </w:r>
          </w:p>
          <w:p w:rsidR="00000000" w:rsidDel="00000000" w:rsidP="00000000" w:rsidRDefault="00000000" w:rsidRPr="00000000" w14:paraId="0000009A">
            <w:pPr>
              <w:ind w:right="432"/>
              <w:jc w:val="both"/>
              <w:rPr>
                <w:sz w:val="22"/>
                <w:szCs w:val="22"/>
                <w:vertAlign w:val="baseline"/>
              </w:rPr>
            </w:pPr>
            <w:r w:rsidDel="00000000" w:rsidR="00000000" w:rsidRPr="00000000">
              <w:rPr>
                <w:sz w:val="22"/>
                <w:szCs w:val="22"/>
                <w:vertAlign w:val="baseline"/>
                <w:rtl w:val="0"/>
              </w:rPr>
              <w:t xml:space="preserve">DHMİ yayınları</w:t>
            </w:r>
          </w:p>
          <w:p w:rsidR="00000000" w:rsidDel="00000000" w:rsidP="00000000" w:rsidRDefault="00000000" w:rsidRPr="00000000" w14:paraId="0000009B">
            <w:pPr>
              <w:ind w:right="432"/>
              <w:jc w:val="both"/>
              <w:rPr>
                <w:sz w:val="22"/>
                <w:szCs w:val="22"/>
                <w:vertAlign w:val="baseline"/>
              </w:rPr>
            </w:pPr>
            <w:r w:rsidDel="00000000" w:rsidR="00000000" w:rsidRPr="00000000">
              <w:rPr>
                <w:sz w:val="22"/>
                <w:szCs w:val="22"/>
                <w:vertAlign w:val="baseline"/>
                <w:rtl w:val="0"/>
              </w:rPr>
              <w:t xml:space="preserve">IATA raporları</w:t>
            </w:r>
          </w:p>
        </w:tc>
      </w:tr>
    </w:tbl>
    <w:p w:rsidR="00000000" w:rsidDel="00000000" w:rsidP="00000000" w:rsidRDefault="00000000" w:rsidRPr="00000000" w14:paraId="0000009C">
      <w:pPr>
        <w:rPr>
          <w:sz w:val="22"/>
          <w:szCs w:val="22"/>
          <w:vertAlign w:val="baseline"/>
        </w:rPr>
      </w:pPr>
      <w:r w:rsidDel="00000000" w:rsidR="00000000" w:rsidRPr="00000000">
        <w:rPr>
          <w:rtl w:val="0"/>
        </w:rPr>
      </w:r>
    </w:p>
    <w:p w:rsidR="00000000" w:rsidDel="00000000" w:rsidP="00000000" w:rsidRDefault="00000000" w:rsidRPr="00000000" w14:paraId="0000009D">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9E">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9F">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A0">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A1">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A2">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A3">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A4">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A5">
      <w:pPr>
        <w:rPr>
          <w:b w:val="0"/>
          <w:bCs w:val="0"/>
          <w:sz w:val="22"/>
          <w:szCs w:val="22"/>
          <w:vertAlign w:val="baseline"/>
        </w:rPr>
      </w:pPr>
      <w:r w:rsidDel="00000000" w:rsidR="00000000" w:rsidRPr="00000000">
        <w:rPr>
          <w:rtl w:val="0"/>
        </w:rPr>
      </w:r>
    </w:p>
    <w:p w:rsidR="00000000" w:rsidDel="00000000" w:rsidP="00000000" w:rsidRDefault="00000000" w:rsidRPr="00000000" w14:paraId="000000A6">
      <w:pPr>
        <w:rPr>
          <w:b w:val="0"/>
          <w:bCs w:val="0"/>
          <w:sz w:val="22"/>
          <w:szCs w:val="22"/>
          <w:vertAlign w:val="baseline"/>
        </w:rPr>
      </w:pPr>
      <w:r w:rsidDel="00000000" w:rsidR="00000000" w:rsidRPr="00000000">
        <w:rPr>
          <w:rtl w:val="0"/>
        </w:rPr>
      </w:r>
    </w:p>
    <w:tbl>
      <w:tblPr>
        <w:tblStyle w:val="Table8"/>
        <w:tblpPr w:leftFromText="141" w:rightFromText="141" w:topFromText="0" w:bottomFromText="0" w:vertAnchor="page" w:horzAnchor="margin" w:tblpXSpec="center" w:tblpY="346"/>
        <w:tblW w:w="1077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28"/>
        <w:gridCol w:w="8449"/>
        <w:tblGridChange w:id="0">
          <w:tblGrid>
            <w:gridCol w:w="2328"/>
            <w:gridCol w:w="8449"/>
          </w:tblGrid>
        </w:tblGridChange>
      </w:tblGrid>
      <w:tr>
        <w:trPr>
          <w:cantSplit w:val="0"/>
          <w:trHeight w:val="1350" w:hRule="atLeast"/>
          <w:tblHeader w:val="0"/>
        </w:trPr>
        <w:tc>
          <w:tcPr>
            <w:vAlign w:val="center"/>
          </w:tcPr>
          <w:p w:rsidR="00000000" w:rsidDel="00000000" w:rsidP="00000000" w:rsidRDefault="00000000" w:rsidRPr="00000000" w14:paraId="000000A7">
            <w:pPr>
              <w:tabs>
                <w:tab w:val="center" w:leader="none" w:pos="4536"/>
                <w:tab w:val="right" w:leader="none" w:pos="9072"/>
              </w:tabs>
              <w:jc w:val="center"/>
              <w:rPr>
                <w:rFonts w:ascii="Tahoma" w:cs="Tahoma" w:eastAsia="Tahoma" w:hAnsi="Tahoma"/>
                <w:sz w:val="22"/>
                <w:szCs w:val="22"/>
                <w:vertAlign w:val="baseline"/>
              </w:rPr>
            </w:pPr>
            <w:r w:rsidDel="00000000" w:rsidR="00000000" w:rsidRPr="00000000">
              <w:rPr>
                <w:rFonts w:ascii="Tahoma" w:cs="Tahoma" w:eastAsia="Tahoma" w:hAnsi="Tahoma"/>
                <w:sz w:val="22"/>
                <w:szCs w:val="22"/>
                <w:vertAlign w:val="baseline"/>
              </w:rPr>
              <w:drawing>
                <wp:inline distB="0" distT="0" distL="114300" distR="114300">
                  <wp:extent cx="1229360" cy="1210310"/>
                  <wp:effectExtent b="0" l="0" r="0" t="0"/>
                  <wp:docPr id="103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29360" cy="121031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A8">
            <w:pPr>
              <w:jc w:val="center"/>
              <w:rPr>
                <w:b w:val="0"/>
                <w:bCs w:val="0"/>
                <w:sz w:val="22"/>
                <w:szCs w:val="22"/>
                <w:vertAlign w:val="baseline"/>
              </w:rPr>
            </w:pPr>
            <w:r w:rsidDel="00000000" w:rsidR="00000000" w:rsidRPr="00000000">
              <w:rPr>
                <w:b w:val="1"/>
                <w:bCs w:val="1"/>
                <w:sz w:val="22"/>
                <w:szCs w:val="22"/>
                <w:vertAlign w:val="baseline"/>
                <w:rtl w:val="0"/>
              </w:rPr>
              <w:t xml:space="preserve">İKTİSADİ, İDARİ VE SOSYAL BİLİMLER FAKÜLTESİ</w:t>
            </w:r>
            <w:r w:rsidDel="00000000" w:rsidR="00000000" w:rsidRPr="00000000">
              <w:rPr>
                <w:rtl w:val="0"/>
              </w:rPr>
            </w:r>
          </w:p>
          <w:p w:rsidR="00000000" w:rsidDel="00000000" w:rsidP="00000000" w:rsidRDefault="00000000" w:rsidRPr="00000000" w14:paraId="000000A9">
            <w:pPr>
              <w:jc w:val="center"/>
              <w:rPr>
                <w:b w:val="0"/>
                <w:bCs w:val="0"/>
                <w:sz w:val="22"/>
                <w:szCs w:val="22"/>
                <w:vertAlign w:val="baseline"/>
              </w:rPr>
            </w:pPr>
            <w:r w:rsidDel="00000000" w:rsidR="00000000" w:rsidRPr="00000000">
              <w:rPr>
                <w:b w:val="1"/>
                <w:bCs w:val="1"/>
                <w:sz w:val="22"/>
                <w:szCs w:val="22"/>
                <w:vertAlign w:val="baseline"/>
                <w:rtl w:val="0"/>
              </w:rPr>
              <w:t xml:space="preserve">ULUSLARARASI TİCARET VE LOJİSTİK BÖLÜMÜ</w:t>
            </w:r>
            <w:r w:rsidDel="00000000" w:rsidR="00000000" w:rsidRPr="00000000">
              <w:rPr>
                <w:rtl w:val="0"/>
              </w:rPr>
            </w:r>
          </w:p>
          <w:p w:rsidR="00000000" w:rsidDel="00000000" w:rsidP="00000000" w:rsidRDefault="00000000" w:rsidRPr="00000000" w14:paraId="000000AA">
            <w:pPr>
              <w:tabs>
                <w:tab w:val="center" w:leader="none" w:pos="4536"/>
                <w:tab w:val="right" w:leader="none" w:pos="9072"/>
              </w:tabs>
              <w:jc w:val="center"/>
              <w:rPr>
                <w:b w:val="0"/>
                <w:bCs w:val="0"/>
                <w:sz w:val="28"/>
                <w:szCs w:val="28"/>
                <w:vertAlign w:val="baseline"/>
              </w:rPr>
            </w:pPr>
            <w:r w:rsidDel="00000000" w:rsidR="00000000" w:rsidRPr="00000000">
              <w:rPr>
                <w:b w:val="1"/>
                <w:bCs w:val="1"/>
                <w:vertAlign w:val="baseline"/>
                <w:rtl w:val="0"/>
              </w:rPr>
              <w:t xml:space="preserve">Uluslararası Hava Taşımacılığı</w:t>
            </w:r>
            <w:r w:rsidDel="00000000" w:rsidR="00000000" w:rsidRPr="00000000">
              <w:rPr>
                <w:i w:val="1"/>
                <w:iCs w:val="1"/>
                <w:sz w:val="22"/>
                <w:szCs w:val="22"/>
                <w:vertAlign w:val="baseline"/>
                <w:rtl w:val="0"/>
              </w:rPr>
              <w:t xml:space="preserve">  </w:t>
            </w:r>
            <w:r w:rsidDel="00000000" w:rsidR="00000000" w:rsidRPr="00000000">
              <w:rPr>
                <w:b w:val="1"/>
                <w:bCs w:val="1"/>
                <w:sz w:val="22"/>
                <w:szCs w:val="22"/>
                <w:vertAlign w:val="baseline"/>
                <w:rtl w:val="0"/>
              </w:rPr>
              <w:t xml:space="preserve">DERS BİLGİ FORMU</w:t>
            </w:r>
            <w:r w:rsidDel="00000000" w:rsidR="00000000" w:rsidRPr="00000000">
              <w:rPr>
                <w:rtl w:val="0"/>
              </w:rPr>
            </w:r>
          </w:p>
        </w:tc>
      </w:tr>
    </w:tbl>
    <w:p w:rsidR="00000000" w:rsidDel="00000000" w:rsidP="00000000" w:rsidRDefault="00000000" w:rsidRPr="00000000" w14:paraId="000000AB">
      <w:pPr>
        <w:ind w:hanging="993"/>
        <w:rPr>
          <w:b w:val="0"/>
          <w:bCs w:val="0"/>
          <w:sz w:val="22"/>
          <w:szCs w:val="22"/>
          <w:vertAlign w:val="baseline"/>
        </w:rPr>
      </w:pPr>
      <w:r w:rsidDel="00000000" w:rsidR="00000000" w:rsidRPr="00000000">
        <w:rPr>
          <w:b w:val="1"/>
          <w:bCs w:val="1"/>
          <w:sz w:val="22"/>
          <w:szCs w:val="22"/>
          <w:vertAlign w:val="baseline"/>
          <w:rtl w:val="0"/>
        </w:rPr>
        <w:t xml:space="preserve">DEĞERLENDİRME SİSTEMİ</w:t>
      </w:r>
      <w:r w:rsidDel="00000000" w:rsidR="00000000" w:rsidRPr="00000000">
        <w:rPr>
          <w:rtl w:val="0"/>
        </w:rPr>
      </w:r>
    </w:p>
    <w:p w:rsidR="00000000" w:rsidDel="00000000" w:rsidP="00000000" w:rsidRDefault="00000000" w:rsidRPr="00000000" w14:paraId="000000AC">
      <w:pPr>
        <w:ind w:hanging="993"/>
        <w:rPr>
          <w:b w:val="0"/>
          <w:bCs w:val="0"/>
          <w:sz w:val="22"/>
          <w:szCs w:val="22"/>
          <w:vertAlign w:val="baseline"/>
        </w:rPr>
      </w:pPr>
      <w:r w:rsidDel="00000000" w:rsidR="00000000" w:rsidRPr="00000000">
        <w:rPr>
          <w:rtl w:val="0"/>
        </w:rPr>
      </w:r>
    </w:p>
    <w:tbl>
      <w:tblPr>
        <w:tblStyle w:val="Table9"/>
        <w:tblW w:w="10642.0" w:type="dxa"/>
        <w:jc w:val="left"/>
        <w:tblInd w:w="-958.0" w:type="dxa"/>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000"/>
      </w:tblPr>
      <w:tblGrid>
        <w:gridCol w:w="6958"/>
        <w:gridCol w:w="2267"/>
        <w:gridCol w:w="1417"/>
        <w:tblGridChange w:id="0">
          <w:tblGrid>
            <w:gridCol w:w="6958"/>
            <w:gridCol w:w="2267"/>
            <w:gridCol w:w="1417"/>
          </w:tblGrid>
        </w:tblGridChange>
      </w:tblGrid>
      <w:tr>
        <w:trPr>
          <w:cantSplit w:val="0"/>
          <w:trHeight w:val="472" w:hRule="atLeast"/>
          <w:tblHeader w:val="0"/>
        </w:trPr>
        <w:tc>
          <w:tcPr>
            <w:shd w:fill="ffffff" w:val="clear"/>
            <w:vAlign w:val="center"/>
          </w:tcPr>
          <w:p w:rsidR="00000000" w:rsidDel="00000000" w:rsidP="00000000" w:rsidRDefault="00000000" w:rsidRPr="00000000" w14:paraId="000000AD">
            <w:pPr>
              <w:rPr>
                <w:b w:val="0"/>
                <w:bCs w:val="0"/>
                <w:sz w:val="22"/>
                <w:szCs w:val="22"/>
                <w:vertAlign w:val="baseline"/>
              </w:rPr>
            </w:pPr>
            <w:r w:rsidDel="00000000" w:rsidR="00000000" w:rsidRPr="00000000">
              <w:rPr>
                <w:b w:val="1"/>
                <w:bCs w:val="1"/>
                <w:sz w:val="22"/>
                <w:szCs w:val="22"/>
                <w:vertAlign w:val="baseline"/>
                <w:rtl w:val="0"/>
              </w:rPr>
              <w:t xml:space="preserve">Faaliyet Türleri</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AE">
            <w:pPr>
              <w:jc w:val="center"/>
              <w:rPr>
                <w:b w:val="0"/>
                <w:bCs w:val="0"/>
                <w:sz w:val="22"/>
                <w:szCs w:val="22"/>
                <w:vertAlign w:val="baseline"/>
              </w:rPr>
            </w:pPr>
            <w:r w:rsidDel="00000000" w:rsidR="00000000" w:rsidRPr="00000000">
              <w:rPr>
                <w:b w:val="1"/>
                <w:bCs w:val="1"/>
                <w:sz w:val="22"/>
                <w:szCs w:val="22"/>
                <w:vertAlign w:val="baseline"/>
                <w:rtl w:val="0"/>
              </w:rPr>
              <w:t xml:space="preserve">Adet</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AF">
            <w:pPr>
              <w:rPr>
                <w:b w:val="0"/>
                <w:bCs w:val="0"/>
                <w:sz w:val="22"/>
                <w:szCs w:val="22"/>
                <w:vertAlign w:val="baseline"/>
              </w:rPr>
            </w:pPr>
            <w:r w:rsidDel="00000000" w:rsidR="00000000" w:rsidRPr="00000000">
              <w:rPr>
                <w:b w:val="1"/>
                <w:bCs w:val="1"/>
                <w:sz w:val="22"/>
                <w:szCs w:val="22"/>
                <w:vertAlign w:val="baseline"/>
                <w:rtl w:val="0"/>
              </w:rPr>
              <w:t xml:space="preserve">Katkı Payı</w:t>
            </w:r>
            <w:r w:rsidDel="00000000" w:rsidR="00000000" w:rsidRPr="00000000">
              <w:rPr>
                <w:rtl w:val="0"/>
              </w:rPr>
            </w:r>
          </w:p>
        </w:tc>
      </w:tr>
      <w:tr>
        <w:trPr>
          <w:cantSplit w:val="0"/>
          <w:trHeight w:val="472" w:hRule="atLeast"/>
          <w:tblHeader w:val="0"/>
        </w:trPr>
        <w:tc>
          <w:tcPr>
            <w:shd w:fill="ffffff" w:val="clear"/>
            <w:vAlign w:val="top"/>
          </w:tcPr>
          <w:p w:rsidR="00000000" w:rsidDel="00000000" w:rsidP="00000000" w:rsidRDefault="00000000" w:rsidRPr="00000000" w14:paraId="000000B0">
            <w:pPr>
              <w:rPr>
                <w:sz w:val="22"/>
                <w:szCs w:val="22"/>
                <w:vertAlign w:val="baseline"/>
              </w:rPr>
            </w:pPr>
            <w:r w:rsidDel="00000000" w:rsidR="00000000" w:rsidRPr="00000000">
              <w:rPr>
                <w:sz w:val="22"/>
                <w:szCs w:val="22"/>
                <w:vertAlign w:val="baseline"/>
                <w:rtl w:val="0"/>
              </w:rPr>
              <w:t xml:space="preserve">Derse Devam </w:t>
            </w:r>
          </w:p>
        </w:tc>
        <w:tc>
          <w:tcPr>
            <w:shd w:fill="ffffff" w:val="clear"/>
            <w:tcMar>
              <w:top w:w="15.0" w:type="dxa"/>
              <w:left w:w="80.0" w:type="dxa"/>
              <w:bottom w:w="15.0" w:type="dxa"/>
              <w:right w:w="15.0" w:type="dxa"/>
            </w:tcMar>
            <w:vAlign w:val="center"/>
          </w:tcPr>
          <w:p w:rsidR="00000000" w:rsidDel="00000000" w:rsidP="00000000" w:rsidRDefault="00000000" w:rsidRPr="00000000" w14:paraId="000000B1">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B2">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0B3">
            <w:pPr>
              <w:rPr>
                <w:sz w:val="22"/>
                <w:szCs w:val="22"/>
                <w:vertAlign w:val="baseline"/>
              </w:rPr>
            </w:pPr>
            <w:r w:rsidDel="00000000" w:rsidR="00000000" w:rsidRPr="00000000">
              <w:rPr>
                <w:sz w:val="22"/>
                <w:szCs w:val="22"/>
                <w:vertAlign w:val="baseline"/>
                <w:rtl w:val="0"/>
              </w:rPr>
              <w:t xml:space="preserve">Uygulama</w:t>
            </w:r>
          </w:p>
        </w:tc>
        <w:tc>
          <w:tcPr>
            <w:shd w:fill="ffffff" w:val="clear"/>
            <w:tcMar>
              <w:top w:w="15.0" w:type="dxa"/>
              <w:left w:w="80.0" w:type="dxa"/>
              <w:bottom w:w="15.0" w:type="dxa"/>
              <w:right w:w="15.0" w:type="dxa"/>
            </w:tcMar>
            <w:vAlign w:val="center"/>
          </w:tcPr>
          <w:p w:rsidR="00000000" w:rsidDel="00000000" w:rsidP="00000000" w:rsidRDefault="00000000" w:rsidRPr="00000000" w14:paraId="000000B4">
            <w:pP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B5">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0B6">
            <w:pPr>
              <w:rPr>
                <w:sz w:val="22"/>
                <w:szCs w:val="22"/>
                <w:vertAlign w:val="baseline"/>
              </w:rPr>
            </w:pPr>
            <w:r w:rsidDel="00000000" w:rsidR="00000000" w:rsidRPr="00000000">
              <w:rPr>
                <w:sz w:val="22"/>
                <w:szCs w:val="22"/>
                <w:vertAlign w:val="baseline"/>
                <w:rtl w:val="0"/>
              </w:rPr>
              <w:t xml:space="preserve">Saha Çalışması</w:t>
            </w:r>
          </w:p>
        </w:tc>
        <w:tc>
          <w:tcPr>
            <w:shd w:fill="ffffff" w:val="clear"/>
            <w:tcMar>
              <w:top w:w="15.0" w:type="dxa"/>
              <w:left w:w="80.0" w:type="dxa"/>
              <w:bottom w:w="15.0" w:type="dxa"/>
              <w:right w:w="15.0" w:type="dxa"/>
            </w:tcMar>
            <w:vAlign w:val="center"/>
          </w:tcPr>
          <w:p w:rsidR="00000000" w:rsidDel="00000000" w:rsidP="00000000" w:rsidRDefault="00000000" w:rsidRPr="00000000" w14:paraId="000000B7">
            <w:pP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B8">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0B9">
            <w:pPr>
              <w:rPr>
                <w:sz w:val="22"/>
                <w:szCs w:val="22"/>
                <w:vertAlign w:val="baseline"/>
              </w:rPr>
            </w:pPr>
            <w:r w:rsidDel="00000000" w:rsidR="00000000" w:rsidRPr="00000000">
              <w:rPr>
                <w:sz w:val="22"/>
                <w:szCs w:val="22"/>
                <w:vertAlign w:val="baseline"/>
                <w:rtl w:val="0"/>
              </w:rPr>
              <w:t xml:space="preserve">Staj</w:t>
            </w:r>
          </w:p>
        </w:tc>
        <w:tc>
          <w:tcPr>
            <w:shd w:fill="ffffff" w:val="clear"/>
            <w:tcMar>
              <w:top w:w="15.0" w:type="dxa"/>
              <w:left w:w="80.0" w:type="dxa"/>
              <w:bottom w:w="15.0" w:type="dxa"/>
              <w:right w:w="15.0" w:type="dxa"/>
            </w:tcMar>
            <w:vAlign w:val="center"/>
          </w:tcPr>
          <w:p w:rsidR="00000000" w:rsidDel="00000000" w:rsidP="00000000" w:rsidRDefault="00000000" w:rsidRPr="00000000" w14:paraId="000000BA">
            <w:pP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BB">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0BC">
            <w:pPr>
              <w:rPr>
                <w:sz w:val="22"/>
                <w:szCs w:val="22"/>
                <w:vertAlign w:val="baseline"/>
              </w:rPr>
            </w:pPr>
            <w:r w:rsidDel="00000000" w:rsidR="00000000" w:rsidRPr="00000000">
              <w:rPr>
                <w:sz w:val="22"/>
                <w:szCs w:val="22"/>
                <w:vertAlign w:val="baseline"/>
                <w:rtl w:val="0"/>
              </w:rPr>
              <w:t xml:space="preserve">Kısa Sınavlar</w:t>
            </w:r>
          </w:p>
        </w:tc>
        <w:tc>
          <w:tcPr>
            <w:shd w:fill="ffffff" w:val="clear"/>
            <w:tcMar>
              <w:top w:w="15.0" w:type="dxa"/>
              <w:left w:w="80.0" w:type="dxa"/>
              <w:bottom w:w="15.0" w:type="dxa"/>
              <w:right w:w="15.0" w:type="dxa"/>
            </w:tcMar>
            <w:vAlign w:val="center"/>
          </w:tcPr>
          <w:p w:rsidR="00000000" w:rsidDel="00000000" w:rsidP="00000000" w:rsidRDefault="00000000" w:rsidRPr="00000000" w14:paraId="000000BD">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BE">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0BF">
            <w:pPr>
              <w:rPr>
                <w:sz w:val="22"/>
                <w:szCs w:val="22"/>
                <w:vertAlign w:val="baseline"/>
              </w:rPr>
            </w:pPr>
            <w:r w:rsidDel="00000000" w:rsidR="00000000" w:rsidRPr="00000000">
              <w:rPr>
                <w:sz w:val="22"/>
                <w:szCs w:val="22"/>
                <w:vertAlign w:val="baseline"/>
                <w:rtl w:val="0"/>
              </w:rPr>
              <w:t xml:space="preserve">Ödev-Makale</w:t>
            </w:r>
          </w:p>
        </w:tc>
        <w:tc>
          <w:tcPr>
            <w:shd w:fill="ffffff" w:val="clear"/>
            <w:tcMar>
              <w:top w:w="15.0" w:type="dxa"/>
              <w:left w:w="80.0" w:type="dxa"/>
              <w:bottom w:w="15.0" w:type="dxa"/>
              <w:right w:w="15.0" w:type="dxa"/>
            </w:tcMar>
            <w:vAlign w:val="center"/>
          </w:tcPr>
          <w:p w:rsidR="00000000" w:rsidDel="00000000" w:rsidP="00000000" w:rsidRDefault="00000000" w:rsidRPr="00000000" w14:paraId="000000C0">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C1">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0C2">
            <w:pPr>
              <w:rPr>
                <w:sz w:val="22"/>
                <w:szCs w:val="22"/>
                <w:vertAlign w:val="baseline"/>
              </w:rPr>
            </w:pPr>
            <w:r w:rsidDel="00000000" w:rsidR="00000000" w:rsidRPr="00000000">
              <w:rPr>
                <w:sz w:val="22"/>
                <w:szCs w:val="22"/>
                <w:vertAlign w:val="baseline"/>
                <w:rtl w:val="0"/>
              </w:rPr>
              <w:t xml:space="preserve">Sunum</w:t>
            </w:r>
          </w:p>
        </w:tc>
        <w:tc>
          <w:tcPr>
            <w:shd w:fill="ffffff" w:val="clear"/>
            <w:tcMar>
              <w:top w:w="15.0" w:type="dxa"/>
              <w:left w:w="80.0" w:type="dxa"/>
              <w:bottom w:w="15.0" w:type="dxa"/>
              <w:right w:w="15.0" w:type="dxa"/>
            </w:tcMar>
            <w:vAlign w:val="center"/>
          </w:tcPr>
          <w:p w:rsidR="00000000" w:rsidDel="00000000" w:rsidP="00000000" w:rsidRDefault="00000000" w:rsidRPr="00000000" w14:paraId="000000C3">
            <w:pP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C4">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0C5">
            <w:pPr>
              <w:rPr>
                <w:sz w:val="22"/>
                <w:szCs w:val="22"/>
                <w:vertAlign w:val="baseline"/>
              </w:rPr>
            </w:pPr>
            <w:r w:rsidDel="00000000" w:rsidR="00000000" w:rsidRPr="00000000">
              <w:rPr>
                <w:sz w:val="22"/>
                <w:szCs w:val="22"/>
                <w:vertAlign w:val="baseline"/>
                <w:rtl w:val="0"/>
              </w:rPr>
              <w:t xml:space="preserve">Sınıf İçi Performans</w:t>
            </w:r>
          </w:p>
        </w:tc>
        <w:tc>
          <w:tcPr>
            <w:shd w:fill="ffffff" w:val="clear"/>
            <w:tcMar>
              <w:top w:w="15.0" w:type="dxa"/>
              <w:left w:w="80.0" w:type="dxa"/>
              <w:bottom w:w="15.0" w:type="dxa"/>
              <w:right w:w="15.0" w:type="dxa"/>
            </w:tcMar>
            <w:vAlign w:val="center"/>
          </w:tcPr>
          <w:p w:rsidR="00000000" w:rsidDel="00000000" w:rsidP="00000000" w:rsidRDefault="00000000" w:rsidRPr="00000000" w14:paraId="000000C6">
            <w:pP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C7">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0C8">
            <w:pPr>
              <w:rPr>
                <w:sz w:val="22"/>
                <w:szCs w:val="22"/>
                <w:vertAlign w:val="baseline"/>
              </w:rPr>
            </w:pPr>
            <w:r w:rsidDel="00000000" w:rsidR="00000000" w:rsidRPr="00000000">
              <w:rPr>
                <w:sz w:val="22"/>
                <w:szCs w:val="22"/>
                <w:vertAlign w:val="baseline"/>
                <w:rtl w:val="0"/>
              </w:rPr>
              <w:t xml:space="preserve">Projeler</w:t>
            </w:r>
          </w:p>
        </w:tc>
        <w:tc>
          <w:tcPr>
            <w:shd w:fill="ffffff" w:val="clear"/>
            <w:tcMar>
              <w:top w:w="15.0" w:type="dxa"/>
              <w:left w:w="80.0" w:type="dxa"/>
              <w:bottom w:w="15.0" w:type="dxa"/>
              <w:right w:w="15.0" w:type="dxa"/>
            </w:tcMar>
            <w:vAlign w:val="center"/>
          </w:tcPr>
          <w:p w:rsidR="00000000" w:rsidDel="00000000" w:rsidP="00000000" w:rsidRDefault="00000000" w:rsidRPr="00000000" w14:paraId="000000C9">
            <w:pP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CA">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0CB">
            <w:pPr>
              <w:rPr>
                <w:sz w:val="22"/>
                <w:szCs w:val="22"/>
                <w:vertAlign w:val="baseline"/>
              </w:rPr>
            </w:pPr>
            <w:r w:rsidDel="00000000" w:rsidR="00000000" w:rsidRPr="00000000">
              <w:rPr>
                <w:sz w:val="22"/>
                <w:szCs w:val="22"/>
                <w:vertAlign w:val="baseline"/>
                <w:rtl w:val="0"/>
              </w:rPr>
              <w:t xml:space="preserve">Seminer</w:t>
            </w:r>
          </w:p>
        </w:tc>
        <w:tc>
          <w:tcPr>
            <w:shd w:fill="ffffff" w:val="clear"/>
            <w:tcMar>
              <w:top w:w="15.0" w:type="dxa"/>
              <w:left w:w="80.0" w:type="dxa"/>
              <w:bottom w:w="15.0" w:type="dxa"/>
              <w:right w:w="15.0" w:type="dxa"/>
            </w:tcMar>
            <w:vAlign w:val="center"/>
          </w:tcPr>
          <w:p w:rsidR="00000000" w:rsidDel="00000000" w:rsidP="00000000" w:rsidRDefault="00000000" w:rsidRPr="00000000" w14:paraId="000000CC">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CD">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0CE">
            <w:pPr>
              <w:rPr>
                <w:sz w:val="22"/>
                <w:szCs w:val="22"/>
                <w:vertAlign w:val="baseline"/>
              </w:rPr>
            </w:pPr>
            <w:r w:rsidDel="00000000" w:rsidR="00000000" w:rsidRPr="00000000">
              <w:rPr>
                <w:sz w:val="22"/>
                <w:szCs w:val="22"/>
                <w:vertAlign w:val="baseline"/>
                <w:rtl w:val="0"/>
              </w:rPr>
              <w:t xml:space="preserve">Ara Sınavlar</w:t>
            </w:r>
          </w:p>
        </w:tc>
        <w:tc>
          <w:tcPr>
            <w:shd w:fill="ffffff" w:val="clear"/>
            <w:tcMar>
              <w:top w:w="15.0" w:type="dxa"/>
              <w:left w:w="80.0" w:type="dxa"/>
              <w:bottom w:w="15.0" w:type="dxa"/>
              <w:right w:w="15.0" w:type="dxa"/>
            </w:tcMar>
            <w:vAlign w:val="center"/>
          </w:tcPr>
          <w:p w:rsidR="00000000" w:rsidDel="00000000" w:rsidP="00000000" w:rsidRDefault="00000000" w:rsidRPr="00000000" w14:paraId="000000CF">
            <w:pPr>
              <w:jc w:val="center"/>
              <w:rPr>
                <w:sz w:val="22"/>
                <w:szCs w:val="22"/>
                <w:vertAlign w:val="baseline"/>
              </w:rPr>
            </w:pPr>
            <w:r w:rsidDel="00000000" w:rsidR="00000000" w:rsidRPr="00000000">
              <w:rPr>
                <w:sz w:val="22"/>
                <w:szCs w:val="22"/>
                <w:vertAlign w:val="baseline"/>
                <w:rtl w:val="0"/>
              </w:rPr>
              <w:t xml:space="preserve">1</w:t>
            </w:r>
          </w:p>
        </w:tc>
        <w:tc>
          <w:tcPr>
            <w:shd w:fill="ffffff" w:val="clear"/>
            <w:tcMar>
              <w:top w:w="15.0" w:type="dxa"/>
              <w:left w:w="80.0" w:type="dxa"/>
              <w:bottom w:w="15.0" w:type="dxa"/>
              <w:right w:w="15.0" w:type="dxa"/>
            </w:tcMar>
            <w:vAlign w:val="center"/>
          </w:tcPr>
          <w:p w:rsidR="00000000" w:rsidDel="00000000" w:rsidP="00000000" w:rsidRDefault="00000000" w:rsidRPr="00000000" w14:paraId="000000D0">
            <w:pPr>
              <w:jc w:val="center"/>
              <w:rPr>
                <w:sz w:val="22"/>
                <w:szCs w:val="22"/>
                <w:vertAlign w:val="baseline"/>
              </w:rPr>
            </w:pPr>
            <w:r w:rsidDel="00000000" w:rsidR="00000000" w:rsidRPr="00000000">
              <w:rPr>
                <w:sz w:val="22"/>
                <w:szCs w:val="22"/>
                <w:vertAlign w:val="baseline"/>
                <w:rtl w:val="0"/>
              </w:rPr>
              <w:t xml:space="preserve">40</w:t>
            </w:r>
          </w:p>
        </w:tc>
      </w:tr>
      <w:tr>
        <w:trPr>
          <w:cantSplit w:val="0"/>
          <w:trHeight w:val="393" w:hRule="atLeast"/>
          <w:tblHeader w:val="0"/>
        </w:trPr>
        <w:tc>
          <w:tcPr>
            <w:shd w:fill="ffffff" w:val="clear"/>
            <w:vAlign w:val="top"/>
          </w:tcPr>
          <w:p w:rsidR="00000000" w:rsidDel="00000000" w:rsidP="00000000" w:rsidRDefault="00000000" w:rsidRPr="00000000" w14:paraId="000000D1">
            <w:pPr>
              <w:rPr>
                <w:sz w:val="22"/>
                <w:szCs w:val="22"/>
                <w:vertAlign w:val="baseline"/>
              </w:rPr>
            </w:pPr>
            <w:r w:rsidDel="00000000" w:rsidR="00000000" w:rsidRPr="00000000">
              <w:rPr>
                <w:sz w:val="22"/>
                <w:szCs w:val="22"/>
                <w:vertAlign w:val="baseline"/>
                <w:rtl w:val="0"/>
              </w:rPr>
              <w:t xml:space="preserve">Final Sınavı</w:t>
            </w:r>
          </w:p>
        </w:tc>
        <w:tc>
          <w:tcPr>
            <w:shd w:fill="ffffff" w:val="clear"/>
            <w:tcMar>
              <w:top w:w="15.0" w:type="dxa"/>
              <w:left w:w="80.0" w:type="dxa"/>
              <w:bottom w:w="15.0" w:type="dxa"/>
              <w:right w:w="15.0" w:type="dxa"/>
            </w:tcMar>
            <w:vAlign w:val="center"/>
          </w:tcPr>
          <w:p w:rsidR="00000000" w:rsidDel="00000000" w:rsidP="00000000" w:rsidRDefault="00000000" w:rsidRPr="00000000" w14:paraId="000000D2">
            <w:pPr>
              <w:jc w:val="center"/>
              <w:rPr>
                <w:sz w:val="22"/>
                <w:szCs w:val="22"/>
                <w:vertAlign w:val="baseline"/>
              </w:rPr>
            </w:pPr>
            <w:r w:rsidDel="00000000" w:rsidR="00000000" w:rsidRPr="00000000">
              <w:rPr>
                <w:sz w:val="22"/>
                <w:szCs w:val="22"/>
                <w:vertAlign w:val="baseline"/>
                <w:rtl w:val="0"/>
              </w:rPr>
              <w:t xml:space="preserve">1</w:t>
            </w:r>
          </w:p>
        </w:tc>
        <w:tc>
          <w:tcPr>
            <w:shd w:fill="ffffff" w:val="clear"/>
            <w:tcMar>
              <w:top w:w="15.0" w:type="dxa"/>
              <w:left w:w="80.0" w:type="dxa"/>
              <w:bottom w:w="15.0" w:type="dxa"/>
              <w:right w:w="15.0" w:type="dxa"/>
            </w:tcMar>
            <w:vAlign w:val="center"/>
          </w:tcPr>
          <w:p w:rsidR="00000000" w:rsidDel="00000000" w:rsidP="00000000" w:rsidRDefault="00000000" w:rsidRPr="00000000" w14:paraId="000000D3">
            <w:pPr>
              <w:jc w:val="center"/>
              <w:rPr>
                <w:sz w:val="22"/>
                <w:szCs w:val="22"/>
                <w:vertAlign w:val="baseline"/>
              </w:rPr>
            </w:pPr>
            <w:r w:rsidDel="00000000" w:rsidR="00000000" w:rsidRPr="00000000">
              <w:rPr>
                <w:sz w:val="22"/>
                <w:szCs w:val="22"/>
                <w:vertAlign w:val="baseline"/>
                <w:rtl w:val="0"/>
              </w:rPr>
              <w:t xml:space="preserve">60</w:t>
            </w:r>
          </w:p>
        </w:tc>
      </w:tr>
      <w:tr>
        <w:trPr>
          <w:cantSplit w:val="0"/>
          <w:trHeight w:val="393" w:hRule="atLeast"/>
          <w:tblHeader w:val="0"/>
        </w:trPr>
        <w:tc>
          <w:tcPr>
            <w:shd w:fill="ffffff" w:val="clear"/>
            <w:vAlign w:val="top"/>
          </w:tcPr>
          <w:p w:rsidR="00000000" w:rsidDel="00000000" w:rsidP="00000000" w:rsidRDefault="00000000" w:rsidRPr="00000000" w14:paraId="000000D4">
            <w:pPr>
              <w:rPr>
                <w:sz w:val="22"/>
                <w:szCs w:val="22"/>
                <w:vertAlign w:val="baseline"/>
              </w:rPr>
            </w:pPr>
            <w:r w:rsidDel="00000000" w:rsidR="00000000" w:rsidRPr="00000000">
              <w:rPr>
                <w:sz w:val="22"/>
                <w:szCs w:val="22"/>
                <w:vertAlign w:val="baseline"/>
                <w:rtl w:val="0"/>
              </w:rPr>
              <w:t xml:space="preserve">Toplam</w:t>
            </w:r>
          </w:p>
        </w:tc>
        <w:tc>
          <w:tcPr>
            <w:shd w:fill="ffffff" w:val="clear"/>
            <w:tcMar>
              <w:top w:w="15.0" w:type="dxa"/>
              <w:left w:w="80.0" w:type="dxa"/>
              <w:bottom w:w="15.0" w:type="dxa"/>
              <w:right w:w="15.0" w:type="dxa"/>
            </w:tcMar>
            <w:vAlign w:val="center"/>
          </w:tcPr>
          <w:p w:rsidR="00000000" w:rsidDel="00000000" w:rsidP="00000000" w:rsidRDefault="00000000" w:rsidRPr="00000000" w14:paraId="000000D5">
            <w:pP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D6">
            <w:pPr>
              <w:jc w:val="center"/>
              <w:rPr>
                <w:sz w:val="22"/>
                <w:szCs w:val="22"/>
                <w:vertAlign w:val="baseline"/>
              </w:rPr>
            </w:pPr>
            <w:r w:rsidDel="00000000" w:rsidR="00000000" w:rsidRPr="00000000">
              <w:rPr>
                <w:sz w:val="22"/>
                <w:szCs w:val="22"/>
                <w:vertAlign w:val="baseline"/>
                <w:rtl w:val="0"/>
              </w:rPr>
              <w:t xml:space="preserve">100</w:t>
            </w:r>
          </w:p>
        </w:tc>
      </w:tr>
    </w:tbl>
    <w:p w:rsidR="00000000" w:rsidDel="00000000" w:rsidP="00000000" w:rsidRDefault="00000000" w:rsidRPr="00000000" w14:paraId="000000D7">
      <w:pPr>
        <w:rPr>
          <w:sz w:val="22"/>
          <w:szCs w:val="22"/>
          <w:vertAlign w:val="baseline"/>
        </w:rPr>
      </w:pPr>
      <w:r w:rsidDel="00000000" w:rsidR="00000000" w:rsidRPr="00000000">
        <w:rPr>
          <w:rtl w:val="0"/>
        </w:rPr>
      </w:r>
    </w:p>
    <w:p w:rsidR="00000000" w:rsidDel="00000000" w:rsidP="00000000" w:rsidRDefault="00000000" w:rsidRPr="00000000" w14:paraId="000000D8">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D9">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DA">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DB">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DC">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DD">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DE">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DF">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E0">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E1">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E2">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E3">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E4">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E5">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E6">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E7">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E8">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E9">
      <w:pPr>
        <w:ind w:hanging="993"/>
        <w:rPr>
          <w:b w:val="0"/>
          <w:bCs w:val="0"/>
          <w:sz w:val="22"/>
          <w:szCs w:val="22"/>
          <w:vertAlign w:val="baseline"/>
        </w:rPr>
      </w:pPr>
      <w:r w:rsidDel="00000000" w:rsidR="00000000" w:rsidRPr="00000000">
        <w:rPr>
          <w:rtl w:val="0"/>
        </w:rPr>
      </w:r>
    </w:p>
    <w:p w:rsidR="00000000" w:rsidDel="00000000" w:rsidP="00000000" w:rsidRDefault="00000000" w:rsidRPr="00000000" w14:paraId="000000EA">
      <w:pPr>
        <w:ind w:hanging="993"/>
        <w:rPr>
          <w:b w:val="0"/>
          <w:bCs w:val="0"/>
          <w:sz w:val="22"/>
          <w:szCs w:val="22"/>
          <w:vertAlign w:val="baseline"/>
        </w:rPr>
      </w:pPr>
      <w:r w:rsidDel="00000000" w:rsidR="00000000" w:rsidRPr="00000000">
        <w:rPr>
          <w:rtl w:val="0"/>
        </w:rPr>
      </w:r>
    </w:p>
    <w:tbl>
      <w:tblPr>
        <w:tblStyle w:val="Table10"/>
        <w:tblpPr w:leftFromText="141" w:rightFromText="141" w:topFromText="0" w:bottomFromText="0" w:vertAnchor="page" w:horzAnchor="margin" w:tblpXSpec="center" w:tblpY="316"/>
        <w:tblW w:w="1077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28"/>
        <w:gridCol w:w="8449"/>
        <w:tblGridChange w:id="0">
          <w:tblGrid>
            <w:gridCol w:w="2328"/>
            <w:gridCol w:w="8449"/>
          </w:tblGrid>
        </w:tblGridChange>
      </w:tblGrid>
      <w:tr>
        <w:trPr>
          <w:cantSplit w:val="0"/>
          <w:trHeight w:val="1350" w:hRule="atLeast"/>
          <w:tblHeader w:val="0"/>
        </w:trPr>
        <w:tc>
          <w:tcPr>
            <w:vAlign w:val="center"/>
          </w:tcPr>
          <w:p w:rsidR="00000000" w:rsidDel="00000000" w:rsidP="00000000" w:rsidRDefault="00000000" w:rsidRPr="00000000" w14:paraId="000000EB">
            <w:pPr>
              <w:tabs>
                <w:tab w:val="center" w:leader="none" w:pos="4536"/>
                <w:tab w:val="right" w:leader="none" w:pos="9072"/>
              </w:tabs>
              <w:jc w:val="center"/>
              <w:rPr>
                <w:rFonts w:ascii="Tahoma" w:cs="Tahoma" w:eastAsia="Tahoma" w:hAnsi="Tahoma"/>
                <w:sz w:val="22"/>
                <w:szCs w:val="22"/>
                <w:vertAlign w:val="baseline"/>
              </w:rPr>
            </w:pPr>
            <w:r w:rsidDel="00000000" w:rsidR="00000000" w:rsidRPr="00000000">
              <w:rPr>
                <w:rFonts w:ascii="Tahoma" w:cs="Tahoma" w:eastAsia="Tahoma" w:hAnsi="Tahoma"/>
                <w:sz w:val="22"/>
                <w:szCs w:val="22"/>
                <w:vertAlign w:val="baseline"/>
              </w:rPr>
              <w:drawing>
                <wp:inline distB="0" distT="0" distL="114300" distR="114300">
                  <wp:extent cx="1229360" cy="1210310"/>
                  <wp:effectExtent b="0" l="0" r="0" t="0"/>
                  <wp:docPr id="103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29360" cy="121031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C">
            <w:pPr>
              <w:jc w:val="center"/>
              <w:rPr>
                <w:b w:val="0"/>
                <w:bCs w:val="0"/>
                <w:sz w:val="22"/>
                <w:szCs w:val="22"/>
                <w:vertAlign w:val="baseline"/>
              </w:rPr>
            </w:pPr>
            <w:r w:rsidDel="00000000" w:rsidR="00000000" w:rsidRPr="00000000">
              <w:rPr>
                <w:b w:val="1"/>
                <w:bCs w:val="1"/>
                <w:sz w:val="22"/>
                <w:szCs w:val="22"/>
                <w:vertAlign w:val="baseline"/>
                <w:rtl w:val="0"/>
              </w:rPr>
              <w:t xml:space="preserve">İKTİSADİ, İDARİ VE SOSYAL BİLİMLER FAKÜLTESİ</w:t>
            </w:r>
            <w:r w:rsidDel="00000000" w:rsidR="00000000" w:rsidRPr="00000000">
              <w:rPr>
                <w:rtl w:val="0"/>
              </w:rPr>
            </w:r>
          </w:p>
          <w:p w:rsidR="00000000" w:rsidDel="00000000" w:rsidP="00000000" w:rsidRDefault="00000000" w:rsidRPr="00000000" w14:paraId="000000ED">
            <w:pPr>
              <w:jc w:val="center"/>
              <w:rPr>
                <w:b w:val="0"/>
                <w:bCs w:val="0"/>
                <w:sz w:val="22"/>
                <w:szCs w:val="22"/>
                <w:vertAlign w:val="baseline"/>
              </w:rPr>
            </w:pPr>
            <w:r w:rsidDel="00000000" w:rsidR="00000000" w:rsidRPr="00000000">
              <w:rPr>
                <w:b w:val="1"/>
                <w:bCs w:val="1"/>
                <w:sz w:val="22"/>
                <w:szCs w:val="22"/>
                <w:vertAlign w:val="baseline"/>
                <w:rtl w:val="0"/>
              </w:rPr>
              <w:t xml:space="preserve">ULUSLARARASI TİCARET VE LOJİSTİK BÖLÜMÜ</w:t>
            </w:r>
            <w:r w:rsidDel="00000000" w:rsidR="00000000" w:rsidRPr="00000000">
              <w:rPr>
                <w:rtl w:val="0"/>
              </w:rPr>
            </w:r>
          </w:p>
          <w:p w:rsidR="00000000" w:rsidDel="00000000" w:rsidP="00000000" w:rsidRDefault="00000000" w:rsidRPr="00000000" w14:paraId="000000EE">
            <w:pPr>
              <w:tabs>
                <w:tab w:val="center" w:leader="none" w:pos="4536"/>
                <w:tab w:val="right" w:leader="none" w:pos="9072"/>
              </w:tabs>
              <w:jc w:val="center"/>
              <w:rPr>
                <w:b w:val="0"/>
                <w:bCs w:val="0"/>
                <w:sz w:val="28"/>
                <w:szCs w:val="28"/>
                <w:vertAlign w:val="baseline"/>
              </w:rPr>
            </w:pPr>
            <w:r w:rsidDel="00000000" w:rsidR="00000000" w:rsidRPr="00000000">
              <w:rPr>
                <w:b w:val="1"/>
                <w:bCs w:val="1"/>
                <w:vertAlign w:val="baseline"/>
                <w:rtl w:val="0"/>
              </w:rPr>
              <w:t xml:space="preserve">Uluslararası Hava Taşımacılığı</w:t>
            </w:r>
            <w:r w:rsidDel="00000000" w:rsidR="00000000" w:rsidRPr="00000000">
              <w:rPr>
                <w:i w:val="1"/>
                <w:iCs w:val="1"/>
                <w:sz w:val="22"/>
                <w:szCs w:val="22"/>
                <w:vertAlign w:val="baseline"/>
                <w:rtl w:val="0"/>
              </w:rPr>
              <w:t xml:space="preserve">  </w:t>
            </w:r>
            <w:r w:rsidDel="00000000" w:rsidR="00000000" w:rsidRPr="00000000">
              <w:rPr>
                <w:b w:val="1"/>
                <w:bCs w:val="1"/>
                <w:sz w:val="22"/>
                <w:szCs w:val="22"/>
                <w:vertAlign w:val="baseline"/>
                <w:rtl w:val="0"/>
              </w:rPr>
              <w:t xml:space="preserve">DERS BİLGİ FORMU</w:t>
            </w:r>
            <w:r w:rsidDel="00000000" w:rsidR="00000000" w:rsidRPr="00000000">
              <w:rPr>
                <w:rtl w:val="0"/>
              </w:rPr>
            </w:r>
          </w:p>
        </w:tc>
      </w:tr>
    </w:tbl>
    <w:p w:rsidR="00000000" w:rsidDel="00000000" w:rsidP="00000000" w:rsidRDefault="00000000" w:rsidRPr="00000000" w14:paraId="000000EF">
      <w:pPr>
        <w:ind w:hanging="993"/>
        <w:rPr>
          <w:b w:val="0"/>
          <w:bCs w:val="0"/>
          <w:sz w:val="22"/>
          <w:szCs w:val="22"/>
          <w:vertAlign w:val="baseline"/>
        </w:rPr>
      </w:pPr>
      <w:r w:rsidDel="00000000" w:rsidR="00000000" w:rsidRPr="00000000">
        <w:rPr>
          <w:b w:val="1"/>
          <w:bCs w:val="1"/>
          <w:sz w:val="22"/>
          <w:szCs w:val="22"/>
          <w:vertAlign w:val="baseline"/>
          <w:rtl w:val="0"/>
        </w:rPr>
        <w:t xml:space="preserve">AKTS/İŞ YÜKÜ HESAPLAMASI</w:t>
      </w:r>
      <w:r w:rsidDel="00000000" w:rsidR="00000000" w:rsidRPr="00000000">
        <w:rPr>
          <w:rtl w:val="0"/>
        </w:rPr>
      </w:r>
    </w:p>
    <w:p w:rsidR="00000000" w:rsidDel="00000000" w:rsidP="00000000" w:rsidRDefault="00000000" w:rsidRPr="00000000" w14:paraId="000000F0">
      <w:pPr>
        <w:ind w:hanging="993"/>
        <w:rPr>
          <w:b w:val="0"/>
          <w:bCs w:val="0"/>
          <w:sz w:val="22"/>
          <w:szCs w:val="22"/>
          <w:vertAlign w:val="baseline"/>
        </w:rPr>
      </w:pPr>
      <w:r w:rsidDel="00000000" w:rsidR="00000000" w:rsidRPr="00000000">
        <w:rPr>
          <w:rtl w:val="0"/>
        </w:rPr>
      </w:r>
    </w:p>
    <w:tbl>
      <w:tblPr>
        <w:tblStyle w:val="Table11"/>
        <w:tblW w:w="10702.0" w:type="dxa"/>
        <w:jc w:val="left"/>
        <w:tblInd w:w="-958.0" w:type="dxa"/>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000"/>
      </w:tblPr>
      <w:tblGrid>
        <w:gridCol w:w="6390"/>
        <w:gridCol w:w="1436"/>
        <w:gridCol w:w="1438"/>
        <w:gridCol w:w="1438"/>
        <w:tblGridChange w:id="0">
          <w:tblGrid>
            <w:gridCol w:w="6390"/>
            <w:gridCol w:w="1436"/>
            <w:gridCol w:w="1438"/>
            <w:gridCol w:w="1438"/>
          </w:tblGrid>
        </w:tblGridChange>
      </w:tblGrid>
      <w:tr>
        <w:trPr>
          <w:cantSplit w:val="0"/>
          <w:trHeight w:val="480" w:hRule="atLeast"/>
          <w:tblHeader w:val="0"/>
        </w:trPr>
        <w:tc>
          <w:tcPr>
            <w:shd w:fill="ffffff" w:val="clear"/>
            <w:vAlign w:val="center"/>
          </w:tcPr>
          <w:p w:rsidR="00000000" w:rsidDel="00000000" w:rsidP="00000000" w:rsidRDefault="00000000" w:rsidRPr="00000000" w14:paraId="000000F1">
            <w:pPr>
              <w:tabs>
                <w:tab w:val="left" w:leader="none" w:pos="1322"/>
              </w:tabs>
              <w:ind w:right="-49"/>
              <w:jc w:val="center"/>
              <w:rPr>
                <w:b w:val="0"/>
                <w:bCs w:val="0"/>
                <w:sz w:val="22"/>
                <w:szCs w:val="22"/>
                <w:vertAlign w:val="baseline"/>
              </w:rPr>
            </w:pPr>
            <w:r w:rsidDel="00000000" w:rsidR="00000000" w:rsidRPr="00000000">
              <w:rPr>
                <w:b w:val="1"/>
                <w:bCs w:val="1"/>
                <w:sz w:val="22"/>
                <w:szCs w:val="22"/>
                <w:vertAlign w:val="baseline"/>
                <w:rtl w:val="0"/>
              </w:rPr>
              <w:t xml:space="preserve">Etkinlikler</w:t>
            </w:r>
            <w:r w:rsidDel="00000000" w:rsidR="00000000" w:rsidRPr="00000000">
              <w:rPr>
                <w:rtl w:val="0"/>
              </w:rPr>
            </w:r>
          </w:p>
        </w:tc>
        <w:tc>
          <w:tcPr>
            <w:shd w:fill="ffffff" w:val="clear"/>
            <w:vAlign w:val="center"/>
          </w:tcPr>
          <w:p w:rsidR="00000000" w:rsidDel="00000000" w:rsidP="00000000" w:rsidRDefault="00000000" w:rsidRPr="00000000" w14:paraId="000000F2">
            <w:pPr>
              <w:jc w:val="center"/>
              <w:rPr>
                <w:b w:val="0"/>
                <w:bCs w:val="0"/>
                <w:sz w:val="22"/>
                <w:szCs w:val="22"/>
                <w:vertAlign w:val="baseline"/>
              </w:rPr>
            </w:pPr>
            <w:r w:rsidDel="00000000" w:rsidR="00000000" w:rsidRPr="00000000">
              <w:rPr>
                <w:b w:val="1"/>
                <w:bCs w:val="1"/>
                <w:sz w:val="22"/>
                <w:szCs w:val="22"/>
                <w:vertAlign w:val="baseline"/>
                <w:rtl w:val="0"/>
              </w:rPr>
              <w:t xml:space="preserve">Sayısı</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F3">
            <w:pPr>
              <w:jc w:val="center"/>
              <w:rPr>
                <w:b w:val="0"/>
                <w:bCs w:val="0"/>
                <w:sz w:val="22"/>
                <w:szCs w:val="22"/>
                <w:vertAlign w:val="baseline"/>
              </w:rPr>
            </w:pPr>
            <w:r w:rsidDel="00000000" w:rsidR="00000000" w:rsidRPr="00000000">
              <w:rPr>
                <w:b w:val="1"/>
                <w:bCs w:val="1"/>
                <w:sz w:val="22"/>
                <w:szCs w:val="22"/>
                <w:vertAlign w:val="baseline"/>
                <w:rtl w:val="0"/>
              </w:rPr>
              <w:t xml:space="preserve">Süresi (Saat)</w:t>
            </w: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F4">
            <w:pPr>
              <w:jc w:val="center"/>
              <w:rPr>
                <w:b w:val="0"/>
                <w:bCs w:val="0"/>
                <w:sz w:val="22"/>
                <w:szCs w:val="22"/>
                <w:vertAlign w:val="baseline"/>
              </w:rPr>
            </w:pPr>
            <w:r w:rsidDel="00000000" w:rsidR="00000000" w:rsidRPr="00000000">
              <w:rPr>
                <w:b w:val="1"/>
                <w:bCs w:val="1"/>
                <w:sz w:val="22"/>
                <w:szCs w:val="22"/>
                <w:vertAlign w:val="baseline"/>
                <w:rtl w:val="0"/>
              </w:rPr>
              <w:t xml:space="preserve">Toplam İş Yükü</w:t>
            </w: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0F5">
            <w:pPr>
              <w:tabs>
                <w:tab w:val="left" w:leader="none" w:pos="1227"/>
                <w:tab w:val="left" w:leader="none" w:pos="1622"/>
              </w:tabs>
              <w:ind w:right="1133"/>
              <w:rPr>
                <w:sz w:val="22"/>
                <w:szCs w:val="22"/>
                <w:vertAlign w:val="baseline"/>
              </w:rPr>
            </w:pPr>
            <w:r w:rsidDel="00000000" w:rsidR="00000000" w:rsidRPr="00000000">
              <w:rPr>
                <w:sz w:val="22"/>
                <w:szCs w:val="22"/>
                <w:vertAlign w:val="baseline"/>
                <w:rtl w:val="0"/>
              </w:rPr>
              <w:t xml:space="preserve">Derse Devam</w:t>
            </w:r>
          </w:p>
        </w:tc>
        <w:tc>
          <w:tcPr>
            <w:shd w:fill="ffffff" w:val="clear"/>
            <w:vAlign w:val="center"/>
          </w:tcPr>
          <w:p w:rsidR="00000000" w:rsidDel="00000000" w:rsidP="00000000" w:rsidRDefault="00000000" w:rsidRPr="00000000" w14:paraId="000000F6">
            <w:pPr>
              <w:jc w:val="center"/>
              <w:rPr>
                <w:sz w:val="22"/>
                <w:szCs w:val="22"/>
                <w:vertAlign w:val="baseline"/>
              </w:rPr>
            </w:pPr>
            <w:r w:rsidDel="00000000" w:rsidR="00000000" w:rsidRPr="00000000">
              <w:rPr>
                <w:sz w:val="22"/>
                <w:szCs w:val="22"/>
                <w:vertAlign w:val="baseline"/>
                <w:rtl w:val="0"/>
              </w:rPr>
              <w:t xml:space="preserve">15</w:t>
            </w:r>
          </w:p>
        </w:tc>
        <w:tc>
          <w:tcPr>
            <w:shd w:fill="ffffff" w:val="clear"/>
            <w:tcMar>
              <w:top w:w="15.0" w:type="dxa"/>
              <w:left w:w="80.0" w:type="dxa"/>
              <w:bottom w:w="15.0" w:type="dxa"/>
              <w:right w:w="15.0" w:type="dxa"/>
            </w:tcMar>
            <w:vAlign w:val="center"/>
          </w:tcPr>
          <w:p w:rsidR="00000000" w:rsidDel="00000000" w:rsidP="00000000" w:rsidRDefault="00000000" w:rsidRPr="00000000" w14:paraId="000000F7">
            <w:pPr>
              <w:jc w:val="center"/>
              <w:rPr>
                <w:sz w:val="22"/>
                <w:szCs w:val="22"/>
                <w:vertAlign w:val="baseline"/>
              </w:rPr>
            </w:pPr>
            <w:r w:rsidDel="00000000" w:rsidR="00000000" w:rsidRPr="00000000">
              <w:rPr>
                <w:sz w:val="22"/>
                <w:szCs w:val="22"/>
                <w:vertAlign w:val="baseline"/>
                <w:rtl w:val="0"/>
              </w:rPr>
              <w:t xml:space="preserve">2</w:t>
            </w:r>
          </w:p>
        </w:tc>
        <w:tc>
          <w:tcPr>
            <w:shd w:fill="ffffff" w:val="clear"/>
            <w:tcMar>
              <w:top w:w="15.0" w:type="dxa"/>
              <w:left w:w="80.0" w:type="dxa"/>
              <w:bottom w:w="15.0" w:type="dxa"/>
              <w:right w:w="15.0" w:type="dxa"/>
            </w:tcMar>
            <w:vAlign w:val="center"/>
          </w:tcPr>
          <w:p w:rsidR="00000000" w:rsidDel="00000000" w:rsidP="00000000" w:rsidRDefault="00000000" w:rsidRPr="00000000" w14:paraId="000000F8">
            <w:pPr>
              <w:jc w:val="center"/>
              <w:rPr>
                <w:sz w:val="22"/>
                <w:szCs w:val="22"/>
                <w:vertAlign w:val="baseline"/>
              </w:rPr>
            </w:pPr>
            <w:r w:rsidDel="00000000" w:rsidR="00000000" w:rsidRPr="00000000">
              <w:rPr>
                <w:sz w:val="22"/>
                <w:szCs w:val="22"/>
                <w:vertAlign w:val="baseline"/>
                <w:rtl w:val="0"/>
              </w:rPr>
              <w:t xml:space="preserve">30</w:t>
            </w:r>
          </w:p>
        </w:tc>
      </w:tr>
      <w:tr>
        <w:trPr>
          <w:cantSplit w:val="0"/>
          <w:trHeight w:val="393" w:hRule="atLeast"/>
          <w:tblHeader w:val="0"/>
        </w:trPr>
        <w:tc>
          <w:tcPr>
            <w:shd w:fill="ffffff" w:val="clear"/>
            <w:vAlign w:val="center"/>
          </w:tcPr>
          <w:p w:rsidR="00000000" w:rsidDel="00000000" w:rsidP="00000000" w:rsidRDefault="00000000" w:rsidRPr="00000000" w14:paraId="000000F9">
            <w:pPr>
              <w:tabs>
                <w:tab w:val="left" w:leader="none" w:pos="761"/>
                <w:tab w:val="left" w:leader="none" w:pos="1622"/>
              </w:tabs>
              <w:ind w:right="1133"/>
              <w:rPr>
                <w:sz w:val="22"/>
                <w:szCs w:val="22"/>
                <w:vertAlign w:val="baseline"/>
              </w:rPr>
            </w:pPr>
            <w:r w:rsidDel="00000000" w:rsidR="00000000" w:rsidRPr="00000000">
              <w:rPr>
                <w:sz w:val="22"/>
                <w:szCs w:val="22"/>
                <w:vertAlign w:val="baseline"/>
                <w:rtl w:val="0"/>
              </w:rPr>
              <w:t xml:space="preserve">Uygulama</w:t>
            </w:r>
          </w:p>
        </w:tc>
        <w:tc>
          <w:tcPr>
            <w:shd w:fill="ffffff" w:val="clear"/>
            <w:vAlign w:val="center"/>
          </w:tcPr>
          <w:p w:rsidR="00000000" w:rsidDel="00000000" w:rsidP="00000000" w:rsidRDefault="00000000" w:rsidRPr="00000000" w14:paraId="000000FA">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FB">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FC">
            <w:pPr>
              <w:jc w:val="center"/>
              <w:rPr>
                <w:sz w:val="22"/>
                <w:szCs w:val="22"/>
                <w:highlight w:val="cyan"/>
                <w:vertAlign w:val="baseline"/>
              </w:rPr>
            </w:pP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0FD">
            <w:pPr>
              <w:tabs>
                <w:tab w:val="left" w:leader="none" w:pos="761"/>
                <w:tab w:val="left" w:leader="none" w:pos="1622"/>
              </w:tabs>
              <w:ind w:right="1133"/>
              <w:rPr>
                <w:sz w:val="22"/>
                <w:szCs w:val="22"/>
                <w:vertAlign w:val="baseline"/>
              </w:rPr>
            </w:pPr>
            <w:r w:rsidDel="00000000" w:rsidR="00000000" w:rsidRPr="00000000">
              <w:rPr>
                <w:sz w:val="22"/>
                <w:szCs w:val="22"/>
                <w:vertAlign w:val="baseline"/>
                <w:rtl w:val="0"/>
              </w:rPr>
              <w:t xml:space="preserve">Saha Çalışması</w:t>
            </w:r>
          </w:p>
        </w:tc>
        <w:tc>
          <w:tcPr>
            <w:shd w:fill="ffffff" w:val="clear"/>
            <w:vAlign w:val="center"/>
          </w:tcPr>
          <w:p w:rsidR="00000000" w:rsidDel="00000000" w:rsidP="00000000" w:rsidRDefault="00000000" w:rsidRPr="00000000" w14:paraId="000000FE">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0FF">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00">
            <w:pPr>
              <w:jc w:val="center"/>
              <w:rPr>
                <w:sz w:val="22"/>
                <w:szCs w:val="22"/>
                <w:highlight w:val="cyan"/>
                <w:vertAlign w:val="baseline"/>
              </w:rPr>
            </w:pP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101">
            <w:pPr>
              <w:tabs>
                <w:tab w:val="left" w:leader="none" w:pos="761"/>
                <w:tab w:val="left" w:leader="none" w:pos="1622"/>
              </w:tabs>
              <w:ind w:right="1133"/>
              <w:rPr>
                <w:sz w:val="22"/>
                <w:szCs w:val="22"/>
                <w:vertAlign w:val="baseline"/>
              </w:rPr>
            </w:pPr>
            <w:r w:rsidDel="00000000" w:rsidR="00000000" w:rsidRPr="00000000">
              <w:rPr>
                <w:sz w:val="22"/>
                <w:szCs w:val="22"/>
                <w:vertAlign w:val="baseline"/>
                <w:rtl w:val="0"/>
              </w:rPr>
              <w:t xml:space="preserve">Staj</w:t>
            </w:r>
          </w:p>
        </w:tc>
        <w:tc>
          <w:tcPr>
            <w:shd w:fill="ffffff" w:val="clear"/>
            <w:vAlign w:val="center"/>
          </w:tcPr>
          <w:p w:rsidR="00000000" w:rsidDel="00000000" w:rsidP="00000000" w:rsidRDefault="00000000" w:rsidRPr="00000000" w14:paraId="00000102">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03">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04">
            <w:pPr>
              <w:jc w:val="center"/>
              <w:rPr>
                <w:sz w:val="22"/>
                <w:szCs w:val="22"/>
                <w:highlight w:val="cyan"/>
                <w:vertAlign w:val="baseline"/>
              </w:rPr>
            </w:pP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105">
            <w:pPr>
              <w:tabs>
                <w:tab w:val="left" w:leader="none" w:pos="761"/>
                <w:tab w:val="left" w:leader="none" w:pos="1622"/>
              </w:tabs>
              <w:ind w:right="1133"/>
              <w:rPr>
                <w:sz w:val="22"/>
                <w:szCs w:val="22"/>
                <w:vertAlign w:val="baseline"/>
              </w:rPr>
            </w:pPr>
            <w:r w:rsidDel="00000000" w:rsidR="00000000" w:rsidRPr="00000000">
              <w:rPr>
                <w:sz w:val="22"/>
                <w:szCs w:val="22"/>
                <w:vertAlign w:val="baseline"/>
                <w:rtl w:val="0"/>
              </w:rPr>
              <w:t xml:space="preserve">Kısa Sınavlar</w:t>
            </w:r>
          </w:p>
        </w:tc>
        <w:tc>
          <w:tcPr>
            <w:shd w:fill="ffffff" w:val="clear"/>
            <w:vAlign w:val="center"/>
          </w:tcPr>
          <w:p w:rsidR="00000000" w:rsidDel="00000000" w:rsidP="00000000" w:rsidRDefault="00000000" w:rsidRPr="00000000" w14:paraId="00000106">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07">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08">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109">
            <w:pPr>
              <w:tabs>
                <w:tab w:val="left" w:leader="none" w:pos="761"/>
                <w:tab w:val="left" w:leader="none" w:pos="1622"/>
              </w:tabs>
              <w:ind w:right="1133"/>
              <w:rPr>
                <w:sz w:val="22"/>
                <w:szCs w:val="22"/>
                <w:vertAlign w:val="baseline"/>
              </w:rPr>
            </w:pPr>
            <w:r w:rsidDel="00000000" w:rsidR="00000000" w:rsidRPr="00000000">
              <w:rPr>
                <w:sz w:val="22"/>
                <w:szCs w:val="22"/>
                <w:vertAlign w:val="baseline"/>
                <w:rtl w:val="0"/>
              </w:rPr>
              <w:t xml:space="preserve">Ödev-Makale</w:t>
            </w:r>
          </w:p>
        </w:tc>
        <w:tc>
          <w:tcPr>
            <w:shd w:fill="ffffff" w:val="clear"/>
            <w:vAlign w:val="center"/>
          </w:tcPr>
          <w:p w:rsidR="00000000" w:rsidDel="00000000" w:rsidP="00000000" w:rsidRDefault="00000000" w:rsidRPr="00000000" w14:paraId="0000010A">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0B">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0C">
            <w:pPr>
              <w:jc w:val="center"/>
              <w:rPr>
                <w:sz w:val="22"/>
                <w:szCs w:val="22"/>
                <w:highlight w:val="cyan"/>
                <w:vertAlign w:val="baseline"/>
              </w:rPr>
            </w:pP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10D">
            <w:pPr>
              <w:tabs>
                <w:tab w:val="left" w:leader="none" w:pos="761"/>
                <w:tab w:val="left" w:leader="none" w:pos="1622"/>
              </w:tabs>
              <w:ind w:right="1133"/>
              <w:rPr>
                <w:sz w:val="22"/>
                <w:szCs w:val="22"/>
                <w:vertAlign w:val="baseline"/>
              </w:rPr>
            </w:pPr>
            <w:r w:rsidDel="00000000" w:rsidR="00000000" w:rsidRPr="00000000">
              <w:rPr>
                <w:sz w:val="22"/>
                <w:szCs w:val="22"/>
                <w:vertAlign w:val="baseline"/>
                <w:rtl w:val="0"/>
              </w:rPr>
              <w:t xml:space="preserve">Sunum</w:t>
            </w:r>
          </w:p>
        </w:tc>
        <w:tc>
          <w:tcPr>
            <w:shd w:fill="ffffff" w:val="clear"/>
            <w:vAlign w:val="center"/>
          </w:tcPr>
          <w:p w:rsidR="00000000" w:rsidDel="00000000" w:rsidP="00000000" w:rsidRDefault="00000000" w:rsidRPr="00000000" w14:paraId="0000010E">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0F">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10">
            <w:pPr>
              <w:jc w:val="center"/>
              <w:rPr>
                <w:sz w:val="22"/>
                <w:szCs w:val="22"/>
                <w:vertAlign w:val="baseline"/>
              </w:rPr>
            </w:pP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111">
            <w:pPr>
              <w:tabs>
                <w:tab w:val="left" w:leader="none" w:pos="761"/>
                <w:tab w:val="left" w:leader="none" w:pos="1622"/>
              </w:tabs>
              <w:ind w:right="1133"/>
              <w:rPr>
                <w:sz w:val="22"/>
                <w:szCs w:val="22"/>
                <w:vertAlign w:val="baseline"/>
              </w:rPr>
            </w:pPr>
            <w:r w:rsidDel="00000000" w:rsidR="00000000" w:rsidRPr="00000000">
              <w:rPr>
                <w:sz w:val="22"/>
                <w:szCs w:val="22"/>
                <w:vertAlign w:val="baseline"/>
                <w:rtl w:val="0"/>
              </w:rPr>
              <w:t xml:space="preserve">Sınıf İçi Performans</w:t>
            </w:r>
          </w:p>
        </w:tc>
        <w:tc>
          <w:tcPr>
            <w:shd w:fill="ffffff" w:val="clear"/>
            <w:vAlign w:val="center"/>
          </w:tcPr>
          <w:p w:rsidR="00000000" w:rsidDel="00000000" w:rsidP="00000000" w:rsidRDefault="00000000" w:rsidRPr="00000000" w14:paraId="00000112">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13">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14">
            <w:pPr>
              <w:jc w:val="center"/>
              <w:rPr>
                <w:sz w:val="22"/>
                <w:szCs w:val="22"/>
                <w:highlight w:val="cyan"/>
                <w:vertAlign w:val="baseline"/>
              </w:rPr>
            </w:pP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115">
            <w:pPr>
              <w:tabs>
                <w:tab w:val="left" w:leader="none" w:pos="761"/>
                <w:tab w:val="left" w:leader="none" w:pos="1622"/>
              </w:tabs>
              <w:ind w:right="1133"/>
              <w:rPr>
                <w:sz w:val="22"/>
                <w:szCs w:val="22"/>
                <w:vertAlign w:val="baseline"/>
              </w:rPr>
            </w:pPr>
            <w:r w:rsidDel="00000000" w:rsidR="00000000" w:rsidRPr="00000000">
              <w:rPr>
                <w:sz w:val="22"/>
                <w:szCs w:val="22"/>
                <w:vertAlign w:val="baseline"/>
                <w:rtl w:val="0"/>
              </w:rPr>
              <w:t xml:space="preserve">Projeler </w:t>
            </w:r>
          </w:p>
        </w:tc>
        <w:tc>
          <w:tcPr>
            <w:shd w:fill="ffffff" w:val="clear"/>
            <w:vAlign w:val="center"/>
          </w:tcPr>
          <w:p w:rsidR="00000000" w:rsidDel="00000000" w:rsidP="00000000" w:rsidRDefault="00000000" w:rsidRPr="00000000" w14:paraId="00000116">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17">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18">
            <w:pPr>
              <w:jc w:val="center"/>
              <w:rPr>
                <w:sz w:val="22"/>
                <w:szCs w:val="22"/>
                <w:highlight w:val="cyan"/>
                <w:vertAlign w:val="baseline"/>
              </w:rPr>
            </w:pP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119">
            <w:pPr>
              <w:tabs>
                <w:tab w:val="left" w:leader="none" w:pos="761"/>
                <w:tab w:val="left" w:leader="none" w:pos="1622"/>
              </w:tabs>
              <w:ind w:right="1133"/>
              <w:rPr>
                <w:sz w:val="22"/>
                <w:szCs w:val="22"/>
                <w:vertAlign w:val="baseline"/>
              </w:rPr>
            </w:pPr>
            <w:r w:rsidDel="00000000" w:rsidR="00000000" w:rsidRPr="00000000">
              <w:rPr>
                <w:sz w:val="22"/>
                <w:szCs w:val="22"/>
                <w:vertAlign w:val="baseline"/>
                <w:rtl w:val="0"/>
              </w:rPr>
              <w:t xml:space="preserve">Seminer</w:t>
            </w:r>
          </w:p>
        </w:tc>
        <w:tc>
          <w:tcPr>
            <w:shd w:fill="ffffff" w:val="clear"/>
            <w:vAlign w:val="center"/>
          </w:tcPr>
          <w:p w:rsidR="00000000" w:rsidDel="00000000" w:rsidP="00000000" w:rsidRDefault="00000000" w:rsidRPr="00000000" w14:paraId="0000011A">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1B">
            <w:pPr>
              <w:jc w:val="center"/>
              <w:rPr>
                <w:sz w:val="22"/>
                <w:szCs w:val="22"/>
                <w:highlight w:val="cyan"/>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1C">
            <w:pPr>
              <w:jc w:val="center"/>
              <w:rPr>
                <w:sz w:val="22"/>
                <w:szCs w:val="22"/>
                <w:highlight w:val="cyan"/>
                <w:vertAlign w:val="baseline"/>
              </w:rPr>
            </w:pPr>
            <w:r w:rsidDel="00000000" w:rsidR="00000000" w:rsidRPr="00000000">
              <w:rPr>
                <w:rtl w:val="0"/>
              </w:rPr>
            </w:r>
          </w:p>
        </w:tc>
      </w:tr>
      <w:tr>
        <w:trPr>
          <w:cantSplit w:val="0"/>
          <w:trHeight w:val="393" w:hRule="atLeast"/>
          <w:tblHeader w:val="0"/>
        </w:trPr>
        <w:tc>
          <w:tcPr>
            <w:shd w:fill="ffffff" w:val="clear"/>
            <w:vAlign w:val="center"/>
          </w:tcPr>
          <w:p w:rsidR="00000000" w:rsidDel="00000000" w:rsidP="00000000" w:rsidRDefault="00000000" w:rsidRPr="00000000" w14:paraId="0000011D">
            <w:pPr>
              <w:tabs>
                <w:tab w:val="left" w:leader="none" w:pos="761"/>
                <w:tab w:val="left" w:leader="none" w:pos="1622"/>
              </w:tabs>
              <w:ind w:right="1133"/>
              <w:rPr>
                <w:sz w:val="22"/>
                <w:szCs w:val="22"/>
                <w:vertAlign w:val="baseline"/>
              </w:rPr>
            </w:pPr>
            <w:r w:rsidDel="00000000" w:rsidR="00000000" w:rsidRPr="00000000">
              <w:rPr>
                <w:sz w:val="22"/>
                <w:szCs w:val="22"/>
                <w:vertAlign w:val="baseline"/>
                <w:rtl w:val="0"/>
              </w:rPr>
              <w:t xml:space="preserve">Ara Sınavlar</w:t>
            </w:r>
          </w:p>
        </w:tc>
        <w:tc>
          <w:tcPr>
            <w:shd w:fill="ffffff" w:val="clear"/>
            <w:vAlign w:val="center"/>
          </w:tcPr>
          <w:p w:rsidR="00000000" w:rsidDel="00000000" w:rsidP="00000000" w:rsidRDefault="00000000" w:rsidRPr="00000000" w14:paraId="0000011E">
            <w:pPr>
              <w:jc w:val="center"/>
              <w:rPr>
                <w:sz w:val="22"/>
                <w:szCs w:val="22"/>
                <w:vertAlign w:val="baseline"/>
              </w:rPr>
            </w:pPr>
            <w:r w:rsidDel="00000000" w:rsidR="00000000" w:rsidRPr="00000000">
              <w:rPr>
                <w:sz w:val="22"/>
                <w:szCs w:val="22"/>
                <w:vertAlign w:val="baseline"/>
                <w:rtl w:val="0"/>
              </w:rPr>
              <w:t xml:space="preserve">1</w:t>
            </w:r>
          </w:p>
        </w:tc>
        <w:tc>
          <w:tcPr>
            <w:shd w:fill="ffffff" w:val="clear"/>
            <w:tcMar>
              <w:top w:w="15.0" w:type="dxa"/>
              <w:left w:w="80.0" w:type="dxa"/>
              <w:bottom w:w="15.0" w:type="dxa"/>
              <w:right w:w="15.0" w:type="dxa"/>
            </w:tcMar>
            <w:vAlign w:val="center"/>
          </w:tcPr>
          <w:p w:rsidR="00000000" w:rsidDel="00000000" w:rsidP="00000000" w:rsidRDefault="00000000" w:rsidRPr="00000000" w14:paraId="0000011F">
            <w:pPr>
              <w:jc w:val="center"/>
              <w:rPr>
                <w:sz w:val="22"/>
                <w:szCs w:val="22"/>
                <w:vertAlign w:val="baseline"/>
              </w:rPr>
            </w:pPr>
            <w:r w:rsidDel="00000000" w:rsidR="00000000" w:rsidRPr="00000000">
              <w:rPr>
                <w:sz w:val="22"/>
                <w:szCs w:val="22"/>
                <w:vertAlign w:val="baseline"/>
                <w:rtl w:val="0"/>
              </w:rPr>
              <w:t xml:space="preserve">30</w:t>
            </w:r>
          </w:p>
        </w:tc>
        <w:tc>
          <w:tcPr>
            <w:shd w:fill="ffffff" w:val="clear"/>
            <w:tcMar>
              <w:top w:w="15.0" w:type="dxa"/>
              <w:left w:w="80.0" w:type="dxa"/>
              <w:bottom w:w="15.0" w:type="dxa"/>
              <w:right w:w="15.0" w:type="dxa"/>
            </w:tcMar>
            <w:vAlign w:val="center"/>
          </w:tcPr>
          <w:p w:rsidR="00000000" w:rsidDel="00000000" w:rsidP="00000000" w:rsidRDefault="00000000" w:rsidRPr="00000000" w14:paraId="00000120">
            <w:pPr>
              <w:jc w:val="center"/>
              <w:rPr>
                <w:sz w:val="22"/>
                <w:szCs w:val="22"/>
                <w:vertAlign w:val="baseline"/>
              </w:rPr>
            </w:pPr>
            <w:r w:rsidDel="00000000" w:rsidR="00000000" w:rsidRPr="00000000">
              <w:rPr>
                <w:sz w:val="22"/>
                <w:szCs w:val="22"/>
                <w:vertAlign w:val="baseline"/>
                <w:rtl w:val="0"/>
              </w:rPr>
              <w:t xml:space="preserve">30</w:t>
            </w:r>
          </w:p>
        </w:tc>
      </w:tr>
      <w:tr>
        <w:trPr>
          <w:cantSplit w:val="0"/>
          <w:trHeight w:val="393" w:hRule="atLeast"/>
          <w:tblHeader w:val="0"/>
        </w:trPr>
        <w:tc>
          <w:tcPr>
            <w:shd w:fill="ffffff" w:val="clear"/>
            <w:vAlign w:val="center"/>
          </w:tcPr>
          <w:p w:rsidR="00000000" w:rsidDel="00000000" w:rsidP="00000000" w:rsidRDefault="00000000" w:rsidRPr="00000000" w14:paraId="00000121">
            <w:pPr>
              <w:tabs>
                <w:tab w:val="left" w:leader="none" w:pos="761"/>
                <w:tab w:val="left" w:leader="none" w:pos="1622"/>
              </w:tabs>
              <w:ind w:right="1133"/>
              <w:rPr>
                <w:sz w:val="22"/>
                <w:szCs w:val="22"/>
                <w:vertAlign w:val="baseline"/>
              </w:rPr>
            </w:pPr>
            <w:r w:rsidDel="00000000" w:rsidR="00000000" w:rsidRPr="00000000">
              <w:rPr>
                <w:sz w:val="22"/>
                <w:szCs w:val="22"/>
                <w:vertAlign w:val="baseline"/>
                <w:rtl w:val="0"/>
              </w:rPr>
              <w:t xml:space="preserve">Final Sınavı</w:t>
            </w:r>
          </w:p>
        </w:tc>
        <w:tc>
          <w:tcPr>
            <w:shd w:fill="ffffff" w:val="clear"/>
            <w:vAlign w:val="center"/>
          </w:tcPr>
          <w:p w:rsidR="00000000" w:rsidDel="00000000" w:rsidP="00000000" w:rsidRDefault="00000000" w:rsidRPr="00000000" w14:paraId="00000122">
            <w:pPr>
              <w:jc w:val="center"/>
              <w:rPr>
                <w:sz w:val="22"/>
                <w:szCs w:val="22"/>
                <w:vertAlign w:val="baseline"/>
              </w:rPr>
            </w:pPr>
            <w:r w:rsidDel="00000000" w:rsidR="00000000" w:rsidRPr="00000000">
              <w:rPr>
                <w:sz w:val="22"/>
                <w:szCs w:val="22"/>
                <w:vertAlign w:val="baseline"/>
                <w:rtl w:val="0"/>
              </w:rPr>
              <w:t xml:space="preserve">1</w:t>
            </w:r>
          </w:p>
        </w:tc>
        <w:tc>
          <w:tcPr>
            <w:shd w:fill="ffffff" w:val="clear"/>
            <w:tcMar>
              <w:top w:w="15.0" w:type="dxa"/>
              <w:left w:w="80.0" w:type="dxa"/>
              <w:bottom w:w="15.0" w:type="dxa"/>
              <w:right w:w="15.0" w:type="dxa"/>
            </w:tcMar>
            <w:vAlign w:val="center"/>
          </w:tcPr>
          <w:p w:rsidR="00000000" w:rsidDel="00000000" w:rsidP="00000000" w:rsidRDefault="00000000" w:rsidRPr="00000000" w14:paraId="00000123">
            <w:pPr>
              <w:jc w:val="center"/>
              <w:rPr>
                <w:sz w:val="22"/>
                <w:szCs w:val="22"/>
                <w:vertAlign w:val="baseline"/>
              </w:rPr>
            </w:pPr>
            <w:r w:rsidDel="00000000" w:rsidR="00000000" w:rsidRPr="00000000">
              <w:rPr>
                <w:sz w:val="22"/>
                <w:szCs w:val="22"/>
                <w:vertAlign w:val="baseline"/>
                <w:rtl w:val="0"/>
              </w:rPr>
              <w:t xml:space="preserve">30</w:t>
            </w:r>
          </w:p>
        </w:tc>
        <w:tc>
          <w:tcPr>
            <w:shd w:fill="ffffff" w:val="clear"/>
            <w:tcMar>
              <w:top w:w="15.0" w:type="dxa"/>
              <w:left w:w="80.0" w:type="dxa"/>
              <w:bottom w:w="15.0" w:type="dxa"/>
              <w:right w:w="15.0" w:type="dxa"/>
            </w:tcMar>
            <w:vAlign w:val="center"/>
          </w:tcPr>
          <w:p w:rsidR="00000000" w:rsidDel="00000000" w:rsidP="00000000" w:rsidRDefault="00000000" w:rsidRPr="00000000" w14:paraId="00000124">
            <w:pPr>
              <w:jc w:val="center"/>
              <w:rPr>
                <w:sz w:val="22"/>
                <w:szCs w:val="22"/>
                <w:vertAlign w:val="baseline"/>
              </w:rPr>
            </w:pPr>
            <w:r w:rsidDel="00000000" w:rsidR="00000000" w:rsidRPr="00000000">
              <w:rPr>
                <w:sz w:val="22"/>
                <w:szCs w:val="22"/>
                <w:vertAlign w:val="baseline"/>
                <w:rtl w:val="0"/>
              </w:rPr>
              <w:t xml:space="preserve">30</w:t>
            </w:r>
          </w:p>
        </w:tc>
      </w:tr>
      <w:tr>
        <w:trPr>
          <w:cantSplit w:val="0"/>
          <w:trHeight w:val="420" w:hRule="atLeast"/>
          <w:tblHeader w:val="0"/>
        </w:trPr>
        <w:tc>
          <w:tcPr>
            <w:shd w:fill="ffffff" w:val="clear"/>
            <w:vAlign w:val="center"/>
          </w:tcPr>
          <w:p w:rsidR="00000000" w:rsidDel="00000000" w:rsidP="00000000" w:rsidRDefault="00000000" w:rsidRPr="00000000" w14:paraId="00000125">
            <w:pPr>
              <w:tabs>
                <w:tab w:val="left" w:leader="none" w:pos="761"/>
                <w:tab w:val="left" w:leader="none" w:pos="1622"/>
              </w:tabs>
              <w:ind w:right="1133"/>
              <w:rPr>
                <w:sz w:val="22"/>
                <w:szCs w:val="22"/>
                <w:vertAlign w:val="baseline"/>
              </w:rPr>
            </w:pPr>
            <w:r w:rsidDel="00000000" w:rsidR="00000000" w:rsidRPr="00000000">
              <w:rPr>
                <w:b w:val="1"/>
                <w:bCs w:val="1"/>
                <w:sz w:val="22"/>
                <w:szCs w:val="22"/>
                <w:vertAlign w:val="baseline"/>
                <w:rtl w:val="0"/>
              </w:rPr>
              <w:t xml:space="preserve">Toplam İş Yükü</w:t>
            </w:r>
            <w:r w:rsidDel="00000000" w:rsidR="00000000" w:rsidRPr="00000000">
              <w:rPr>
                <w:rtl w:val="0"/>
              </w:rPr>
            </w:r>
          </w:p>
        </w:tc>
        <w:tc>
          <w:tcPr>
            <w:shd w:fill="ffffff" w:val="clear"/>
            <w:vAlign w:val="center"/>
          </w:tcPr>
          <w:p w:rsidR="00000000" w:rsidDel="00000000" w:rsidP="00000000" w:rsidRDefault="00000000" w:rsidRPr="00000000" w14:paraId="00000126">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27">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28">
            <w:pPr>
              <w:jc w:val="center"/>
              <w:rPr>
                <w:sz w:val="22"/>
                <w:szCs w:val="22"/>
                <w:vertAlign w:val="baseline"/>
              </w:rPr>
            </w:pPr>
            <w:r w:rsidDel="00000000" w:rsidR="00000000" w:rsidRPr="00000000">
              <w:rPr>
                <w:sz w:val="22"/>
                <w:szCs w:val="22"/>
                <w:vertAlign w:val="baseline"/>
                <w:rtl w:val="0"/>
              </w:rPr>
              <w:t xml:space="preserve">90</w:t>
            </w:r>
          </w:p>
        </w:tc>
      </w:tr>
      <w:tr>
        <w:trPr>
          <w:cantSplit w:val="0"/>
          <w:trHeight w:val="328" w:hRule="atLeast"/>
          <w:tblHeader w:val="0"/>
        </w:trPr>
        <w:tc>
          <w:tcPr>
            <w:shd w:fill="ffffff" w:val="clear"/>
            <w:vAlign w:val="center"/>
          </w:tcPr>
          <w:p w:rsidR="00000000" w:rsidDel="00000000" w:rsidP="00000000" w:rsidRDefault="00000000" w:rsidRPr="00000000" w14:paraId="00000129">
            <w:pPr>
              <w:tabs>
                <w:tab w:val="left" w:leader="none" w:pos="761"/>
                <w:tab w:val="left" w:leader="none" w:pos="1622"/>
              </w:tabs>
              <w:ind w:right="1133"/>
              <w:rPr>
                <w:sz w:val="22"/>
                <w:szCs w:val="22"/>
                <w:vertAlign w:val="baseline"/>
              </w:rPr>
            </w:pPr>
            <w:r w:rsidDel="00000000" w:rsidR="00000000" w:rsidRPr="00000000">
              <w:rPr>
                <w:b w:val="1"/>
                <w:bCs w:val="1"/>
                <w:sz w:val="22"/>
                <w:szCs w:val="22"/>
                <w:vertAlign w:val="baseline"/>
                <w:rtl w:val="0"/>
              </w:rPr>
              <w:t xml:space="preserve">Toplam İş Yükü / 30 saat </w:t>
            </w:r>
            <w:r w:rsidDel="00000000" w:rsidR="00000000" w:rsidRPr="00000000">
              <w:rPr>
                <w:rtl w:val="0"/>
              </w:rPr>
            </w:r>
          </w:p>
        </w:tc>
        <w:tc>
          <w:tcPr>
            <w:shd w:fill="ffffff" w:val="clear"/>
            <w:vAlign w:val="center"/>
          </w:tcPr>
          <w:p w:rsidR="00000000" w:rsidDel="00000000" w:rsidP="00000000" w:rsidRDefault="00000000" w:rsidRPr="00000000" w14:paraId="0000012A">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2B">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2C">
            <w:pPr>
              <w:jc w:val="center"/>
              <w:rPr>
                <w:sz w:val="22"/>
                <w:szCs w:val="22"/>
                <w:vertAlign w:val="baseline"/>
              </w:rPr>
            </w:pPr>
            <w:r w:rsidDel="00000000" w:rsidR="00000000" w:rsidRPr="00000000">
              <w:rPr>
                <w:sz w:val="22"/>
                <w:szCs w:val="22"/>
                <w:vertAlign w:val="baseline"/>
                <w:rtl w:val="0"/>
              </w:rPr>
              <w:t xml:space="preserve">30</w:t>
            </w:r>
          </w:p>
        </w:tc>
      </w:tr>
      <w:tr>
        <w:trPr>
          <w:cantSplit w:val="0"/>
          <w:trHeight w:val="335" w:hRule="atLeast"/>
          <w:tblHeader w:val="0"/>
        </w:trPr>
        <w:tc>
          <w:tcPr>
            <w:shd w:fill="ffffff" w:val="clear"/>
            <w:vAlign w:val="center"/>
          </w:tcPr>
          <w:p w:rsidR="00000000" w:rsidDel="00000000" w:rsidP="00000000" w:rsidRDefault="00000000" w:rsidRPr="00000000" w14:paraId="0000012D">
            <w:pPr>
              <w:tabs>
                <w:tab w:val="left" w:leader="none" w:pos="761"/>
                <w:tab w:val="left" w:leader="none" w:pos="1622"/>
              </w:tabs>
              <w:ind w:right="1133"/>
              <w:rPr>
                <w:sz w:val="22"/>
                <w:szCs w:val="22"/>
                <w:vertAlign w:val="baseline"/>
              </w:rPr>
            </w:pPr>
            <w:r w:rsidDel="00000000" w:rsidR="00000000" w:rsidRPr="00000000">
              <w:rPr>
                <w:b w:val="1"/>
                <w:bCs w:val="1"/>
                <w:sz w:val="22"/>
                <w:szCs w:val="22"/>
                <w:vertAlign w:val="baseline"/>
                <w:rtl w:val="0"/>
              </w:rPr>
              <w:t xml:space="preserve">Dersin AKTS Kredisi</w:t>
            </w:r>
            <w:r w:rsidDel="00000000" w:rsidR="00000000" w:rsidRPr="00000000">
              <w:rPr>
                <w:rtl w:val="0"/>
              </w:rPr>
            </w:r>
          </w:p>
        </w:tc>
        <w:tc>
          <w:tcPr>
            <w:shd w:fill="ffffff" w:val="clear"/>
            <w:vAlign w:val="center"/>
          </w:tcPr>
          <w:p w:rsidR="00000000" w:rsidDel="00000000" w:rsidP="00000000" w:rsidRDefault="00000000" w:rsidRPr="00000000" w14:paraId="0000012E">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2F">
            <w:pPr>
              <w:jc w:val="center"/>
              <w:rPr>
                <w:sz w:val="22"/>
                <w:szCs w:val="22"/>
                <w:vertAlign w:val="baseline"/>
              </w:rPr>
            </w:pPr>
            <w:r w:rsidDel="00000000" w:rsidR="00000000" w:rsidRPr="00000000">
              <w:rPr>
                <w:rtl w:val="0"/>
              </w:rPr>
            </w:r>
          </w:p>
        </w:tc>
        <w:tc>
          <w:tcPr>
            <w:shd w:fill="ffffff" w:val="clear"/>
            <w:tcMar>
              <w:top w:w="15.0" w:type="dxa"/>
              <w:left w:w="80.0" w:type="dxa"/>
              <w:bottom w:w="15.0" w:type="dxa"/>
              <w:right w:w="15.0" w:type="dxa"/>
            </w:tcMar>
            <w:vAlign w:val="center"/>
          </w:tcPr>
          <w:p w:rsidR="00000000" w:rsidDel="00000000" w:rsidP="00000000" w:rsidRDefault="00000000" w:rsidRPr="00000000" w14:paraId="00000130">
            <w:pPr>
              <w:jc w:val="center"/>
              <w:rPr>
                <w:sz w:val="22"/>
                <w:szCs w:val="22"/>
                <w:vertAlign w:val="baseline"/>
              </w:rPr>
            </w:pPr>
            <w:r w:rsidDel="00000000" w:rsidR="00000000" w:rsidRPr="00000000">
              <w:rPr>
                <w:sz w:val="22"/>
                <w:szCs w:val="22"/>
                <w:vertAlign w:val="baseline"/>
                <w:rtl w:val="0"/>
              </w:rPr>
              <w:t xml:space="preserve">3</w:t>
            </w:r>
          </w:p>
        </w:tc>
      </w:tr>
    </w:tbl>
    <w:p w:rsidR="00000000" w:rsidDel="00000000" w:rsidP="00000000" w:rsidRDefault="00000000" w:rsidRPr="00000000" w14:paraId="00000131">
      <w:pPr>
        <w:rPr>
          <w:sz w:val="22"/>
          <w:szCs w:val="22"/>
          <w:vertAlign w:val="baseline"/>
        </w:rPr>
      </w:pPr>
      <w:r w:rsidDel="00000000" w:rsidR="00000000" w:rsidRPr="00000000">
        <w:rPr>
          <w:rtl w:val="0"/>
        </w:rPr>
      </w:r>
    </w:p>
    <w:p w:rsidR="00000000" w:rsidDel="00000000" w:rsidP="00000000" w:rsidRDefault="00000000" w:rsidRPr="00000000" w14:paraId="00000132">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3">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4">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5">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6">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7">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8">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9">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A">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B">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C">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D">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E">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3F">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40">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41">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42">
      <w:pPr>
        <w:jc w:val="both"/>
        <w:rPr>
          <w:b w:val="0"/>
          <w:bCs w:val="0"/>
          <w:sz w:val="22"/>
          <w:szCs w:val="22"/>
          <w:vertAlign w:val="baseline"/>
        </w:rPr>
      </w:pPr>
      <w:r w:rsidDel="00000000" w:rsidR="00000000" w:rsidRPr="00000000">
        <w:rPr>
          <w:rtl w:val="0"/>
        </w:rPr>
      </w:r>
    </w:p>
    <w:tbl>
      <w:tblPr>
        <w:tblStyle w:val="Table12"/>
        <w:tblpPr w:leftFromText="141" w:rightFromText="141" w:topFromText="0" w:bottomFromText="0" w:vertAnchor="page" w:horzAnchor="margin" w:tblpXSpec="center" w:tblpY="391"/>
        <w:tblW w:w="1077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28"/>
        <w:gridCol w:w="8449"/>
        <w:tblGridChange w:id="0">
          <w:tblGrid>
            <w:gridCol w:w="2328"/>
            <w:gridCol w:w="8449"/>
          </w:tblGrid>
        </w:tblGridChange>
      </w:tblGrid>
      <w:tr>
        <w:trPr>
          <w:cantSplit w:val="0"/>
          <w:trHeight w:val="1350" w:hRule="atLeast"/>
          <w:tblHeader w:val="0"/>
        </w:trPr>
        <w:tc>
          <w:tcPr>
            <w:vAlign w:val="center"/>
          </w:tcPr>
          <w:p w:rsidR="00000000" w:rsidDel="00000000" w:rsidP="00000000" w:rsidRDefault="00000000" w:rsidRPr="00000000" w14:paraId="00000143">
            <w:pPr>
              <w:tabs>
                <w:tab w:val="center" w:leader="none" w:pos="4536"/>
                <w:tab w:val="right" w:leader="none" w:pos="9072"/>
              </w:tabs>
              <w:jc w:val="center"/>
              <w:rPr>
                <w:rFonts w:ascii="Tahoma" w:cs="Tahoma" w:eastAsia="Tahoma" w:hAnsi="Tahoma"/>
                <w:sz w:val="22"/>
                <w:szCs w:val="22"/>
                <w:vertAlign w:val="baseline"/>
              </w:rPr>
            </w:pPr>
            <w:r w:rsidDel="00000000" w:rsidR="00000000" w:rsidRPr="00000000">
              <w:rPr>
                <w:rFonts w:ascii="Tahoma" w:cs="Tahoma" w:eastAsia="Tahoma" w:hAnsi="Tahoma"/>
                <w:sz w:val="22"/>
                <w:szCs w:val="22"/>
                <w:vertAlign w:val="baseline"/>
              </w:rPr>
              <w:drawing>
                <wp:inline distB="0" distT="0" distL="114300" distR="114300">
                  <wp:extent cx="1229360" cy="1210310"/>
                  <wp:effectExtent b="0" l="0" r="0" t="0"/>
                  <wp:docPr id="103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29360" cy="121031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44">
            <w:pPr>
              <w:jc w:val="center"/>
              <w:rPr>
                <w:b w:val="0"/>
                <w:bCs w:val="0"/>
                <w:sz w:val="22"/>
                <w:szCs w:val="22"/>
                <w:vertAlign w:val="baseline"/>
              </w:rPr>
            </w:pPr>
            <w:r w:rsidDel="00000000" w:rsidR="00000000" w:rsidRPr="00000000">
              <w:rPr>
                <w:b w:val="1"/>
                <w:bCs w:val="1"/>
                <w:sz w:val="22"/>
                <w:szCs w:val="22"/>
                <w:vertAlign w:val="baseline"/>
                <w:rtl w:val="0"/>
              </w:rPr>
              <w:t xml:space="preserve">İKTİSADİ, İDARİ VE SOSYAL BİLİMLER FAKÜLTESİ</w:t>
            </w:r>
            <w:r w:rsidDel="00000000" w:rsidR="00000000" w:rsidRPr="00000000">
              <w:rPr>
                <w:rtl w:val="0"/>
              </w:rPr>
            </w:r>
          </w:p>
          <w:p w:rsidR="00000000" w:rsidDel="00000000" w:rsidP="00000000" w:rsidRDefault="00000000" w:rsidRPr="00000000" w14:paraId="00000145">
            <w:pPr>
              <w:jc w:val="center"/>
              <w:rPr>
                <w:b w:val="0"/>
                <w:bCs w:val="0"/>
                <w:sz w:val="22"/>
                <w:szCs w:val="22"/>
                <w:vertAlign w:val="baseline"/>
              </w:rPr>
            </w:pPr>
            <w:r w:rsidDel="00000000" w:rsidR="00000000" w:rsidRPr="00000000">
              <w:rPr>
                <w:b w:val="1"/>
                <w:bCs w:val="1"/>
                <w:sz w:val="22"/>
                <w:szCs w:val="22"/>
                <w:vertAlign w:val="baseline"/>
                <w:rtl w:val="0"/>
              </w:rPr>
              <w:t xml:space="preserve">ULUSLARARASI TİCARET VE LOJİSTİK BÖLÜMÜ</w:t>
            </w:r>
            <w:r w:rsidDel="00000000" w:rsidR="00000000" w:rsidRPr="00000000">
              <w:rPr>
                <w:rtl w:val="0"/>
              </w:rPr>
            </w:r>
          </w:p>
          <w:p w:rsidR="00000000" w:rsidDel="00000000" w:rsidP="00000000" w:rsidRDefault="00000000" w:rsidRPr="00000000" w14:paraId="00000146">
            <w:pPr>
              <w:tabs>
                <w:tab w:val="center" w:leader="none" w:pos="4536"/>
                <w:tab w:val="right" w:leader="none" w:pos="9072"/>
              </w:tabs>
              <w:jc w:val="center"/>
              <w:rPr>
                <w:b w:val="0"/>
                <w:bCs w:val="0"/>
                <w:sz w:val="28"/>
                <w:szCs w:val="28"/>
                <w:vertAlign w:val="baseline"/>
              </w:rPr>
            </w:pPr>
            <w:r w:rsidDel="00000000" w:rsidR="00000000" w:rsidRPr="00000000">
              <w:rPr>
                <w:b w:val="1"/>
                <w:bCs w:val="1"/>
                <w:vertAlign w:val="baseline"/>
                <w:rtl w:val="0"/>
              </w:rPr>
              <w:t xml:space="preserve">Uluslararası Hava Taşımacılığı</w:t>
            </w:r>
            <w:r w:rsidDel="00000000" w:rsidR="00000000" w:rsidRPr="00000000">
              <w:rPr>
                <w:i w:val="1"/>
                <w:iCs w:val="1"/>
                <w:sz w:val="22"/>
                <w:szCs w:val="22"/>
                <w:vertAlign w:val="baseline"/>
                <w:rtl w:val="0"/>
              </w:rPr>
              <w:t xml:space="preserve">  </w:t>
            </w:r>
            <w:r w:rsidDel="00000000" w:rsidR="00000000" w:rsidRPr="00000000">
              <w:rPr>
                <w:b w:val="1"/>
                <w:bCs w:val="1"/>
                <w:sz w:val="22"/>
                <w:szCs w:val="22"/>
                <w:vertAlign w:val="baseline"/>
                <w:rtl w:val="0"/>
              </w:rPr>
              <w:t xml:space="preserve">DERS BİLGİ FORMU</w:t>
            </w:r>
            <w:r w:rsidDel="00000000" w:rsidR="00000000" w:rsidRPr="00000000">
              <w:rPr>
                <w:rtl w:val="0"/>
              </w:rPr>
            </w:r>
          </w:p>
        </w:tc>
      </w:tr>
    </w:tbl>
    <w:p w:rsidR="00000000" w:rsidDel="00000000" w:rsidP="00000000" w:rsidRDefault="00000000" w:rsidRPr="00000000" w14:paraId="00000147">
      <w:pPr>
        <w:ind w:hanging="993"/>
        <w:jc w:val="both"/>
        <w:rPr>
          <w:b w:val="0"/>
          <w:bCs w:val="0"/>
          <w:sz w:val="22"/>
          <w:szCs w:val="22"/>
          <w:vertAlign w:val="baseline"/>
        </w:rPr>
      </w:pPr>
      <w:r w:rsidDel="00000000" w:rsidR="00000000" w:rsidRPr="00000000">
        <w:rPr>
          <w:b w:val="1"/>
          <w:bCs w:val="1"/>
          <w:sz w:val="22"/>
          <w:szCs w:val="22"/>
          <w:vertAlign w:val="baseline"/>
          <w:rtl w:val="0"/>
        </w:rPr>
        <w:t xml:space="preserve">PROGRAM YETERLİKLERİ VE ÖĞRENİM ÇIKTILARI İLİŞKİSİ</w:t>
      </w:r>
      <w:r w:rsidDel="00000000" w:rsidR="00000000" w:rsidRPr="00000000">
        <w:rPr>
          <w:rtl w:val="0"/>
        </w:rPr>
      </w:r>
    </w:p>
    <w:p w:rsidR="00000000" w:rsidDel="00000000" w:rsidP="00000000" w:rsidRDefault="00000000" w:rsidRPr="00000000" w14:paraId="00000148">
      <w:pPr>
        <w:ind w:left="-993" w:firstLine="0"/>
        <w:jc w:val="both"/>
        <w:rPr>
          <w:b w:val="0"/>
          <w:bCs w:val="0"/>
          <w:sz w:val="22"/>
          <w:szCs w:val="22"/>
          <w:vertAlign w:val="baseline"/>
        </w:rPr>
      </w:pPr>
      <w:r w:rsidDel="00000000" w:rsidR="00000000" w:rsidRPr="00000000">
        <w:rPr>
          <w:rtl w:val="0"/>
        </w:rPr>
      </w:r>
    </w:p>
    <w:p w:rsidR="00000000" w:rsidDel="00000000" w:rsidP="00000000" w:rsidRDefault="00000000" w:rsidRPr="00000000" w14:paraId="00000149">
      <w:pPr>
        <w:ind w:left="-993" w:firstLine="0"/>
        <w:jc w:val="both"/>
        <w:rPr>
          <w:sz w:val="22"/>
          <w:szCs w:val="22"/>
          <w:vertAlign w:val="baseline"/>
        </w:rPr>
      </w:pPr>
      <w:r w:rsidDel="00000000" w:rsidR="00000000" w:rsidRPr="00000000">
        <w:rPr>
          <w:sz w:val="22"/>
          <w:szCs w:val="22"/>
          <w:vertAlign w:val="baseline"/>
          <w:rtl w:val="0"/>
        </w:rPr>
        <w:t xml:space="preserve">Öğrenme çıktıları, program yeterliklerinin (EK-1) karşılandığının göstergesidir. Her çıktı en az bir program yeterliğine denk gelmelidir. </w:t>
      </w:r>
    </w:p>
    <w:p w:rsidR="00000000" w:rsidDel="00000000" w:rsidP="00000000" w:rsidRDefault="00000000" w:rsidRPr="00000000" w14:paraId="0000014A">
      <w:pPr>
        <w:ind w:left="-993" w:firstLine="0"/>
        <w:jc w:val="both"/>
        <w:rPr>
          <w:sz w:val="22"/>
          <w:szCs w:val="22"/>
          <w:vertAlign w:val="baseline"/>
        </w:rPr>
      </w:pPr>
      <w:r w:rsidDel="00000000" w:rsidR="00000000" w:rsidRPr="00000000">
        <w:rPr>
          <w:sz w:val="22"/>
          <w:szCs w:val="22"/>
          <w:vertAlign w:val="baseline"/>
          <w:rtl w:val="0"/>
        </w:rPr>
        <w:t xml:space="preserve">Öğrenme çıktıları ile program yeterlilikleri arasındaki ilişkinin gücünü aşağıdaki gibi rakamla ifade ediniz:</w:t>
      </w:r>
    </w:p>
    <w:p w:rsidR="00000000" w:rsidDel="00000000" w:rsidP="00000000" w:rsidRDefault="00000000" w:rsidRPr="00000000" w14:paraId="0000014B">
      <w:pPr>
        <w:ind w:left="-993" w:firstLine="0"/>
        <w:jc w:val="both"/>
        <w:rPr>
          <w:sz w:val="22"/>
          <w:szCs w:val="22"/>
          <w:vertAlign w:val="baseline"/>
        </w:rPr>
      </w:pPr>
      <w:r w:rsidDel="00000000" w:rsidR="00000000" w:rsidRPr="00000000">
        <w:rPr>
          <w:sz w:val="22"/>
          <w:szCs w:val="22"/>
          <w:vertAlign w:val="baseline"/>
          <w:rtl w:val="0"/>
        </w:rPr>
        <w:t xml:space="preserve">1= çok zayıf ilişki</w:t>
      </w:r>
    </w:p>
    <w:p w:rsidR="00000000" w:rsidDel="00000000" w:rsidP="00000000" w:rsidRDefault="00000000" w:rsidRPr="00000000" w14:paraId="0000014C">
      <w:pPr>
        <w:ind w:left="-993" w:firstLine="0"/>
        <w:jc w:val="both"/>
        <w:rPr>
          <w:sz w:val="22"/>
          <w:szCs w:val="22"/>
          <w:vertAlign w:val="baseline"/>
        </w:rPr>
      </w:pPr>
      <w:r w:rsidDel="00000000" w:rsidR="00000000" w:rsidRPr="00000000">
        <w:rPr>
          <w:sz w:val="22"/>
          <w:szCs w:val="22"/>
          <w:vertAlign w:val="baseline"/>
          <w:rtl w:val="0"/>
        </w:rPr>
        <w:t xml:space="preserve">2= zayıf ilişki</w:t>
      </w:r>
    </w:p>
    <w:p w:rsidR="00000000" w:rsidDel="00000000" w:rsidP="00000000" w:rsidRDefault="00000000" w:rsidRPr="00000000" w14:paraId="0000014D">
      <w:pPr>
        <w:ind w:left="-993" w:firstLine="0"/>
        <w:jc w:val="both"/>
        <w:rPr>
          <w:sz w:val="22"/>
          <w:szCs w:val="22"/>
          <w:vertAlign w:val="baseline"/>
        </w:rPr>
      </w:pPr>
      <w:r w:rsidDel="00000000" w:rsidR="00000000" w:rsidRPr="00000000">
        <w:rPr>
          <w:sz w:val="22"/>
          <w:szCs w:val="22"/>
          <w:vertAlign w:val="baseline"/>
          <w:rtl w:val="0"/>
        </w:rPr>
        <w:t xml:space="preserve">3= ilişkili</w:t>
      </w:r>
    </w:p>
    <w:p w:rsidR="00000000" w:rsidDel="00000000" w:rsidP="00000000" w:rsidRDefault="00000000" w:rsidRPr="00000000" w14:paraId="0000014E">
      <w:pPr>
        <w:ind w:left="-993" w:firstLine="0"/>
        <w:jc w:val="both"/>
        <w:rPr>
          <w:sz w:val="22"/>
          <w:szCs w:val="22"/>
          <w:vertAlign w:val="baseline"/>
        </w:rPr>
      </w:pPr>
      <w:r w:rsidDel="00000000" w:rsidR="00000000" w:rsidRPr="00000000">
        <w:rPr>
          <w:sz w:val="22"/>
          <w:szCs w:val="22"/>
          <w:vertAlign w:val="baseline"/>
          <w:rtl w:val="0"/>
        </w:rPr>
        <w:t xml:space="preserve">4= güçlü ilişki</w:t>
      </w:r>
    </w:p>
    <w:p w:rsidR="00000000" w:rsidDel="00000000" w:rsidP="00000000" w:rsidRDefault="00000000" w:rsidRPr="00000000" w14:paraId="0000014F">
      <w:pPr>
        <w:ind w:left="-993" w:firstLine="0"/>
        <w:jc w:val="both"/>
        <w:rPr>
          <w:sz w:val="22"/>
          <w:szCs w:val="22"/>
          <w:vertAlign w:val="baseline"/>
        </w:rPr>
      </w:pPr>
      <w:r w:rsidDel="00000000" w:rsidR="00000000" w:rsidRPr="00000000">
        <w:rPr>
          <w:sz w:val="22"/>
          <w:szCs w:val="22"/>
          <w:vertAlign w:val="baseline"/>
          <w:rtl w:val="0"/>
        </w:rPr>
        <w:t xml:space="preserve">5= çok güçlü ilişki</w:t>
      </w:r>
    </w:p>
    <w:p w:rsidR="00000000" w:rsidDel="00000000" w:rsidP="00000000" w:rsidRDefault="00000000" w:rsidRPr="00000000" w14:paraId="00000150">
      <w:pPr>
        <w:ind w:left="-993" w:firstLine="0"/>
        <w:jc w:val="both"/>
        <w:rPr>
          <w:b w:val="0"/>
          <w:bCs w:val="0"/>
          <w:sz w:val="22"/>
          <w:szCs w:val="22"/>
          <w:vertAlign w:val="baseline"/>
        </w:rPr>
      </w:pPr>
      <w:r w:rsidDel="00000000" w:rsidR="00000000" w:rsidRPr="00000000">
        <w:rPr>
          <w:rtl w:val="0"/>
        </w:rPr>
      </w:r>
    </w:p>
    <w:tbl>
      <w:tblPr>
        <w:tblStyle w:val="Table13"/>
        <w:tblW w:w="8792.0" w:type="dxa"/>
        <w:jc w:val="center"/>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000"/>
      </w:tblPr>
      <w:tblGrid>
        <w:gridCol w:w="980"/>
        <w:gridCol w:w="854"/>
        <w:gridCol w:w="715"/>
        <w:gridCol w:w="849"/>
        <w:gridCol w:w="850"/>
        <w:gridCol w:w="993"/>
        <w:gridCol w:w="716"/>
        <w:gridCol w:w="845"/>
        <w:gridCol w:w="716"/>
        <w:gridCol w:w="565"/>
        <w:gridCol w:w="709"/>
        <w:tblGridChange w:id="0">
          <w:tblGrid>
            <w:gridCol w:w="980"/>
            <w:gridCol w:w="854"/>
            <w:gridCol w:w="715"/>
            <w:gridCol w:w="849"/>
            <w:gridCol w:w="850"/>
            <w:gridCol w:w="993"/>
            <w:gridCol w:w="716"/>
            <w:gridCol w:w="845"/>
            <w:gridCol w:w="716"/>
            <w:gridCol w:w="565"/>
            <w:gridCol w:w="709"/>
          </w:tblGrid>
        </w:tblGridChange>
      </w:tblGrid>
      <w:tr>
        <w:trPr>
          <w:cantSplit w:val="0"/>
          <w:trHeight w:val="393" w:hRule="atLeast"/>
          <w:tblHeader w:val="0"/>
        </w:trPr>
        <w:tc>
          <w:tcPr>
            <w:shd w:fill="ffffff" w:val="clear"/>
            <w:vAlign w:val="top"/>
          </w:tcPr>
          <w:p w:rsidR="00000000" w:rsidDel="00000000" w:rsidP="00000000" w:rsidRDefault="00000000" w:rsidRPr="00000000" w14:paraId="00000151">
            <w:pPr>
              <w:jc w:val="center"/>
              <w:rPr>
                <w:sz w:val="22"/>
                <w:szCs w:val="22"/>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52">
            <w:pPr>
              <w:jc w:val="center"/>
              <w:rPr>
                <w:sz w:val="22"/>
                <w:szCs w:val="22"/>
                <w:vertAlign w:val="baseline"/>
              </w:rPr>
            </w:pPr>
            <w:r w:rsidDel="00000000" w:rsidR="00000000" w:rsidRPr="00000000">
              <w:rPr>
                <w:sz w:val="22"/>
                <w:szCs w:val="22"/>
                <w:vertAlign w:val="baseline"/>
                <w:rtl w:val="0"/>
              </w:rPr>
              <w:t xml:space="preserve">PY1  </w:t>
            </w:r>
          </w:p>
        </w:tc>
        <w:tc>
          <w:tcPr>
            <w:shd w:fill="ffffff" w:val="clear"/>
            <w:vAlign w:val="top"/>
          </w:tcPr>
          <w:p w:rsidR="00000000" w:rsidDel="00000000" w:rsidP="00000000" w:rsidRDefault="00000000" w:rsidRPr="00000000" w14:paraId="00000153">
            <w:pPr>
              <w:jc w:val="center"/>
              <w:rPr>
                <w:sz w:val="22"/>
                <w:szCs w:val="22"/>
                <w:vertAlign w:val="baseline"/>
              </w:rPr>
            </w:pPr>
            <w:r w:rsidDel="00000000" w:rsidR="00000000" w:rsidRPr="00000000">
              <w:rPr>
                <w:sz w:val="22"/>
                <w:szCs w:val="22"/>
                <w:vertAlign w:val="baseline"/>
                <w:rtl w:val="0"/>
              </w:rPr>
              <w:t xml:space="preserve">PY2</w:t>
            </w:r>
          </w:p>
        </w:tc>
        <w:tc>
          <w:tcPr>
            <w:shd w:fill="ffffff" w:val="clear"/>
            <w:vAlign w:val="top"/>
          </w:tcPr>
          <w:p w:rsidR="00000000" w:rsidDel="00000000" w:rsidP="00000000" w:rsidRDefault="00000000" w:rsidRPr="00000000" w14:paraId="00000154">
            <w:pPr>
              <w:jc w:val="center"/>
              <w:rPr>
                <w:sz w:val="22"/>
                <w:szCs w:val="22"/>
                <w:vertAlign w:val="baseline"/>
              </w:rPr>
            </w:pPr>
            <w:r w:rsidDel="00000000" w:rsidR="00000000" w:rsidRPr="00000000">
              <w:rPr>
                <w:sz w:val="22"/>
                <w:szCs w:val="22"/>
                <w:vertAlign w:val="baseline"/>
                <w:rtl w:val="0"/>
              </w:rPr>
              <w:t xml:space="preserve">PY3</w:t>
            </w:r>
          </w:p>
        </w:tc>
        <w:tc>
          <w:tcPr>
            <w:shd w:fill="ffffff" w:val="clear"/>
            <w:vAlign w:val="top"/>
          </w:tcPr>
          <w:p w:rsidR="00000000" w:rsidDel="00000000" w:rsidP="00000000" w:rsidRDefault="00000000" w:rsidRPr="00000000" w14:paraId="00000155">
            <w:pPr>
              <w:jc w:val="center"/>
              <w:rPr>
                <w:sz w:val="22"/>
                <w:szCs w:val="22"/>
                <w:vertAlign w:val="baseline"/>
              </w:rPr>
            </w:pPr>
            <w:r w:rsidDel="00000000" w:rsidR="00000000" w:rsidRPr="00000000">
              <w:rPr>
                <w:sz w:val="22"/>
                <w:szCs w:val="22"/>
                <w:vertAlign w:val="baseline"/>
                <w:rtl w:val="0"/>
              </w:rPr>
              <w:t xml:space="preserve">PY4</w:t>
            </w:r>
          </w:p>
        </w:tc>
        <w:tc>
          <w:tcPr>
            <w:shd w:fill="ffffff" w:val="clear"/>
            <w:vAlign w:val="top"/>
          </w:tcPr>
          <w:p w:rsidR="00000000" w:rsidDel="00000000" w:rsidP="00000000" w:rsidRDefault="00000000" w:rsidRPr="00000000" w14:paraId="00000156">
            <w:pPr>
              <w:jc w:val="center"/>
              <w:rPr>
                <w:sz w:val="22"/>
                <w:szCs w:val="22"/>
                <w:vertAlign w:val="baseline"/>
              </w:rPr>
            </w:pPr>
            <w:r w:rsidDel="00000000" w:rsidR="00000000" w:rsidRPr="00000000">
              <w:rPr>
                <w:sz w:val="22"/>
                <w:szCs w:val="22"/>
                <w:vertAlign w:val="baseline"/>
                <w:rtl w:val="0"/>
              </w:rPr>
              <w:t xml:space="preserve">PY5</w:t>
            </w:r>
          </w:p>
        </w:tc>
        <w:tc>
          <w:tcPr>
            <w:shd w:fill="ffffff" w:val="clear"/>
            <w:vAlign w:val="top"/>
          </w:tcPr>
          <w:p w:rsidR="00000000" w:rsidDel="00000000" w:rsidP="00000000" w:rsidRDefault="00000000" w:rsidRPr="00000000" w14:paraId="00000157">
            <w:pPr>
              <w:jc w:val="center"/>
              <w:rPr>
                <w:sz w:val="22"/>
                <w:szCs w:val="22"/>
                <w:vertAlign w:val="baseline"/>
              </w:rPr>
            </w:pPr>
            <w:r w:rsidDel="00000000" w:rsidR="00000000" w:rsidRPr="00000000">
              <w:rPr>
                <w:sz w:val="22"/>
                <w:szCs w:val="22"/>
                <w:vertAlign w:val="baseline"/>
                <w:rtl w:val="0"/>
              </w:rPr>
              <w:t xml:space="preserve">PY6</w:t>
            </w:r>
          </w:p>
        </w:tc>
        <w:tc>
          <w:tcPr>
            <w:shd w:fill="ffffff" w:val="clear"/>
            <w:vAlign w:val="top"/>
          </w:tcPr>
          <w:p w:rsidR="00000000" w:rsidDel="00000000" w:rsidP="00000000" w:rsidRDefault="00000000" w:rsidRPr="00000000" w14:paraId="00000158">
            <w:pPr>
              <w:jc w:val="center"/>
              <w:rPr>
                <w:sz w:val="22"/>
                <w:szCs w:val="22"/>
                <w:vertAlign w:val="baseline"/>
              </w:rPr>
            </w:pPr>
            <w:r w:rsidDel="00000000" w:rsidR="00000000" w:rsidRPr="00000000">
              <w:rPr>
                <w:sz w:val="22"/>
                <w:szCs w:val="22"/>
                <w:vertAlign w:val="baseline"/>
                <w:rtl w:val="0"/>
              </w:rPr>
              <w:t xml:space="preserve">PY7</w:t>
            </w:r>
          </w:p>
        </w:tc>
        <w:tc>
          <w:tcPr>
            <w:shd w:fill="ffffff" w:val="clear"/>
            <w:vAlign w:val="top"/>
          </w:tcPr>
          <w:p w:rsidR="00000000" w:rsidDel="00000000" w:rsidP="00000000" w:rsidRDefault="00000000" w:rsidRPr="00000000" w14:paraId="00000159">
            <w:pPr>
              <w:jc w:val="center"/>
              <w:rPr>
                <w:sz w:val="22"/>
                <w:szCs w:val="22"/>
                <w:vertAlign w:val="baseline"/>
              </w:rPr>
            </w:pPr>
            <w:r w:rsidDel="00000000" w:rsidR="00000000" w:rsidRPr="00000000">
              <w:rPr>
                <w:sz w:val="22"/>
                <w:szCs w:val="22"/>
                <w:vertAlign w:val="baseline"/>
                <w:rtl w:val="0"/>
              </w:rPr>
              <w:t xml:space="preserve">PY8</w:t>
            </w:r>
          </w:p>
        </w:tc>
        <w:tc>
          <w:tcPr>
            <w:shd w:fill="ffffff" w:val="clear"/>
            <w:vAlign w:val="top"/>
          </w:tcPr>
          <w:p w:rsidR="00000000" w:rsidDel="00000000" w:rsidP="00000000" w:rsidRDefault="00000000" w:rsidRPr="00000000" w14:paraId="0000015A">
            <w:pPr>
              <w:jc w:val="center"/>
              <w:rPr>
                <w:sz w:val="22"/>
                <w:szCs w:val="22"/>
                <w:vertAlign w:val="baseline"/>
              </w:rPr>
            </w:pPr>
            <w:r w:rsidDel="00000000" w:rsidR="00000000" w:rsidRPr="00000000">
              <w:rPr>
                <w:sz w:val="22"/>
                <w:szCs w:val="22"/>
                <w:vertAlign w:val="baseline"/>
                <w:rtl w:val="0"/>
              </w:rPr>
              <w:t xml:space="preserve">PY9</w:t>
            </w:r>
          </w:p>
        </w:tc>
        <w:tc>
          <w:tcPr>
            <w:shd w:fill="ffffff" w:val="clear"/>
            <w:vAlign w:val="top"/>
          </w:tcPr>
          <w:p w:rsidR="00000000" w:rsidDel="00000000" w:rsidP="00000000" w:rsidRDefault="00000000" w:rsidRPr="00000000" w14:paraId="0000015B">
            <w:pPr>
              <w:jc w:val="center"/>
              <w:rPr>
                <w:sz w:val="22"/>
                <w:szCs w:val="22"/>
                <w:vertAlign w:val="baseline"/>
              </w:rPr>
            </w:pPr>
            <w:r w:rsidDel="00000000" w:rsidR="00000000" w:rsidRPr="00000000">
              <w:rPr>
                <w:sz w:val="22"/>
                <w:szCs w:val="22"/>
                <w:vertAlign w:val="baseline"/>
                <w:rtl w:val="0"/>
              </w:rPr>
              <w:t xml:space="preserve">PY10</w:t>
            </w:r>
          </w:p>
        </w:tc>
      </w:tr>
      <w:tr>
        <w:trPr>
          <w:cantSplit w:val="0"/>
          <w:trHeight w:val="393" w:hRule="atLeast"/>
          <w:tblHeader w:val="0"/>
        </w:trPr>
        <w:tc>
          <w:tcPr>
            <w:shd w:fill="ffffff" w:val="clear"/>
            <w:vAlign w:val="top"/>
          </w:tcPr>
          <w:p w:rsidR="00000000" w:rsidDel="00000000" w:rsidP="00000000" w:rsidRDefault="00000000" w:rsidRPr="00000000" w14:paraId="0000015C">
            <w:pPr>
              <w:jc w:val="center"/>
              <w:rPr>
                <w:sz w:val="22"/>
                <w:szCs w:val="22"/>
                <w:vertAlign w:val="baseline"/>
              </w:rPr>
            </w:pPr>
            <w:r w:rsidDel="00000000" w:rsidR="00000000" w:rsidRPr="00000000">
              <w:rPr>
                <w:sz w:val="22"/>
                <w:szCs w:val="22"/>
                <w:vertAlign w:val="baseline"/>
                <w:rtl w:val="0"/>
              </w:rPr>
              <w:t xml:space="preserve">ÖÇ1</w:t>
            </w:r>
          </w:p>
        </w:tc>
        <w:tc>
          <w:tcPr>
            <w:shd w:fill="ffffff" w:val="clear"/>
            <w:vAlign w:val="center"/>
          </w:tcPr>
          <w:p w:rsidR="00000000" w:rsidDel="00000000" w:rsidP="00000000" w:rsidRDefault="00000000" w:rsidRPr="00000000" w14:paraId="0000015D">
            <w:pPr>
              <w:jc w:val="center"/>
              <w:rPr>
                <w:sz w:val="22"/>
                <w:szCs w:val="22"/>
                <w:vertAlign w:val="baseline"/>
              </w:rPr>
            </w:pPr>
            <w:r w:rsidDel="00000000" w:rsidR="00000000" w:rsidRPr="00000000">
              <w:rPr>
                <w:sz w:val="22"/>
                <w:szCs w:val="22"/>
                <w:vertAlign w:val="baseline"/>
                <w:rtl w:val="0"/>
              </w:rPr>
              <w:t xml:space="preserve">3</w:t>
            </w:r>
          </w:p>
        </w:tc>
        <w:tc>
          <w:tcPr>
            <w:shd w:fill="ffffff" w:val="clear"/>
            <w:vAlign w:val="center"/>
          </w:tcPr>
          <w:p w:rsidR="00000000" w:rsidDel="00000000" w:rsidP="00000000" w:rsidRDefault="00000000" w:rsidRPr="00000000" w14:paraId="0000015E">
            <w:pPr>
              <w:jc w:val="center"/>
              <w:rPr>
                <w:sz w:val="22"/>
                <w:szCs w:val="22"/>
                <w:vertAlign w:val="baseline"/>
              </w:rPr>
            </w:pPr>
            <w:r w:rsidDel="00000000" w:rsidR="00000000" w:rsidRPr="00000000">
              <w:rPr>
                <w:sz w:val="22"/>
                <w:szCs w:val="22"/>
                <w:vertAlign w:val="baseline"/>
                <w:rtl w:val="0"/>
              </w:rPr>
              <w:t xml:space="preserve">2</w:t>
            </w:r>
          </w:p>
        </w:tc>
        <w:tc>
          <w:tcPr>
            <w:shd w:fill="ffffff" w:val="clear"/>
            <w:vAlign w:val="center"/>
          </w:tcPr>
          <w:p w:rsidR="00000000" w:rsidDel="00000000" w:rsidP="00000000" w:rsidRDefault="00000000" w:rsidRPr="00000000" w14:paraId="0000015F">
            <w:pPr>
              <w:jc w:val="center"/>
              <w:rPr>
                <w:sz w:val="22"/>
                <w:szCs w:val="22"/>
                <w:vertAlign w:val="baseline"/>
              </w:rPr>
            </w:pPr>
            <w:r w:rsidDel="00000000" w:rsidR="00000000" w:rsidRPr="00000000">
              <w:rPr>
                <w:sz w:val="22"/>
                <w:szCs w:val="22"/>
                <w:vertAlign w:val="baseline"/>
                <w:rtl w:val="0"/>
              </w:rPr>
              <w:t xml:space="preserve">5</w:t>
            </w:r>
          </w:p>
        </w:tc>
        <w:tc>
          <w:tcPr>
            <w:shd w:fill="ffffff" w:val="clear"/>
            <w:vAlign w:val="center"/>
          </w:tcPr>
          <w:p w:rsidR="00000000" w:rsidDel="00000000" w:rsidP="00000000" w:rsidRDefault="00000000" w:rsidRPr="00000000" w14:paraId="00000160">
            <w:pPr>
              <w:jc w:val="center"/>
              <w:rPr>
                <w:sz w:val="22"/>
                <w:szCs w:val="22"/>
                <w:vertAlign w:val="baseline"/>
              </w:rPr>
            </w:pPr>
            <w:r w:rsidDel="00000000" w:rsidR="00000000" w:rsidRPr="00000000">
              <w:rPr>
                <w:sz w:val="22"/>
                <w:szCs w:val="22"/>
                <w:vertAlign w:val="baseline"/>
                <w:rtl w:val="0"/>
              </w:rPr>
              <w:t xml:space="preserve">1</w:t>
            </w:r>
          </w:p>
        </w:tc>
        <w:tc>
          <w:tcPr>
            <w:shd w:fill="ffffff" w:val="clear"/>
            <w:vAlign w:val="center"/>
          </w:tcPr>
          <w:p w:rsidR="00000000" w:rsidDel="00000000" w:rsidP="00000000" w:rsidRDefault="00000000" w:rsidRPr="00000000" w14:paraId="00000161">
            <w:pPr>
              <w:jc w:val="center"/>
              <w:rPr>
                <w:sz w:val="22"/>
                <w:szCs w:val="22"/>
                <w:vertAlign w:val="baseline"/>
              </w:rPr>
            </w:pPr>
            <w:r w:rsidDel="00000000" w:rsidR="00000000" w:rsidRPr="00000000">
              <w:rPr>
                <w:sz w:val="22"/>
                <w:szCs w:val="22"/>
                <w:vertAlign w:val="baseline"/>
                <w:rtl w:val="0"/>
              </w:rPr>
              <w:t xml:space="preserve">4</w:t>
            </w:r>
          </w:p>
        </w:tc>
        <w:tc>
          <w:tcPr>
            <w:shd w:fill="ffffff" w:val="clear"/>
            <w:vAlign w:val="center"/>
          </w:tcPr>
          <w:p w:rsidR="00000000" w:rsidDel="00000000" w:rsidP="00000000" w:rsidRDefault="00000000" w:rsidRPr="00000000" w14:paraId="00000162">
            <w:pPr>
              <w:jc w:val="center"/>
              <w:rPr>
                <w:sz w:val="22"/>
                <w:szCs w:val="22"/>
                <w:vertAlign w:val="baseline"/>
              </w:rPr>
            </w:pPr>
            <w:r w:rsidDel="00000000" w:rsidR="00000000" w:rsidRPr="00000000">
              <w:rPr>
                <w:sz w:val="22"/>
                <w:szCs w:val="22"/>
                <w:vertAlign w:val="baseline"/>
                <w:rtl w:val="0"/>
              </w:rPr>
              <w:t xml:space="preserve">2</w:t>
            </w:r>
          </w:p>
        </w:tc>
        <w:tc>
          <w:tcPr>
            <w:shd w:fill="ffffff" w:val="clear"/>
            <w:vAlign w:val="center"/>
          </w:tcPr>
          <w:p w:rsidR="00000000" w:rsidDel="00000000" w:rsidP="00000000" w:rsidRDefault="00000000" w:rsidRPr="00000000" w14:paraId="00000163">
            <w:pPr>
              <w:jc w:val="center"/>
              <w:rPr>
                <w:vertAlign w:val="baseline"/>
              </w:rPr>
            </w:pPr>
            <w:r w:rsidDel="00000000" w:rsidR="00000000" w:rsidRPr="00000000">
              <w:rPr>
                <w:sz w:val="22"/>
                <w:szCs w:val="22"/>
                <w:vertAlign w:val="baseline"/>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0164">
            <w:pPr>
              <w:jc w:val="center"/>
              <w:rPr>
                <w:sz w:val="22"/>
                <w:szCs w:val="22"/>
                <w:vertAlign w:val="baseline"/>
              </w:rPr>
            </w:pPr>
            <w:r w:rsidDel="00000000" w:rsidR="00000000" w:rsidRPr="00000000">
              <w:rPr>
                <w:sz w:val="22"/>
                <w:szCs w:val="22"/>
                <w:vertAlign w:val="baseline"/>
                <w:rtl w:val="0"/>
              </w:rPr>
              <w:t xml:space="preserve">3</w:t>
            </w:r>
          </w:p>
        </w:tc>
        <w:tc>
          <w:tcPr>
            <w:shd w:fill="ffffff" w:val="clear"/>
            <w:vAlign w:val="center"/>
          </w:tcPr>
          <w:p w:rsidR="00000000" w:rsidDel="00000000" w:rsidP="00000000" w:rsidRDefault="00000000" w:rsidRPr="00000000" w14:paraId="00000165">
            <w:pPr>
              <w:jc w:val="center"/>
              <w:rPr>
                <w:sz w:val="22"/>
                <w:szCs w:val="22"/>
                <w:vertAlign w:val="baseline"/>
              </w:rPr>
            </w:pPr>
            <w:r w:rsidDel="00000000" w:rsidR="00000000" w:rsidRPr="00000000">
              <w:rPr>
                <w:sz w:val="22"/>
                <w:szCs w:val="22"/>
                <w:vertAlign w:val="baseline"/>
                <w:rtl w:val="0"/>
              </w:rPr>
              <w:t xml:space="preserve">1</w:t>
            </w:r>
          </w:p>
        </w:tc>
        <w:tc>
          <w:tcPr>
            <w:shd w:fill="ffffff" w:val="clear"/>
            <w:vAlign w:val="center"/>
          </w:tcPr>
          <w:p w:rsidR="00000000" w:rsidDel="00000000" w:rsidP="00000000" w:rsidRDefault="00000000" w:rsidRPr="00000000" w14:paraId="00000166">
            <w:pPr>
              <w:jc w:val="center"/>
              <w:rPr>
                <w:sz w:val="22"/>
                <w:szCs w:val="22"/>
                <w:vertAlign w:val="baseline"/>
              </w:rPr>
            </w:pPr>
            <w:r w:rsidDel="00000000" w:rsidR="00000000" w:rsidRPr="00000000">
              <w:rPr>
                <w:sz w:val="22"/>
                <w:szCs w:val="22"/>
                <w:vertAlign w:val="baseline"/>
                <w:rtl w:val="0"/>
              </w:rPr>
              <w:t xml:space="preserve">5</w:t>
            </w:r>
          </w:p>
        </w:tc>
      </w:tr>
      <w:tr>
        <w:trPr>
          <w:cantSplit w:val="0"/>
          <w:trHeight w:val="393" w:hRule="atLeast"/>
          <w:tblHeader w:val="0"/>
        </w:trPr>
        <w:tc>
          <w:tcPr>
            <w:shd w:fill="ffffff" w:val="clear"/>
            <w:vAlign w:val="top"/>
          </w:tcPr>
          <w:p w:rsidR="00000000" w:rsidDel="00000000" w:rsidP="00000000" w:rsidRDefault="00000000" w:rsidRPr="00000000" w14:paraId="00000167">
            <w:pPr>
              <w:jc w:val="center"/>
              <w:rPr>
                <w:sz w:val="22"/>
                <w:szCs w:val="22"/>
                <w:vertAlign w:val="baseline"/>
              </w:rPr>
            </w:pPr>
            <w:r w:rsidDel="00000000" w:rsidR="00000000" w:rsidRPr="00000000">
              <w:rPr>
                <w:sz w:val="22"/>
                <w:szCs w:val="22"/>
                <w:vertAlign w:val="baseline"/>
                <w:rtl w:val="0"/>
              </w:rPr>
              <w:t xml:space="preserve">ÖÇ2</w:t>
            </w:r>
          </w:p>
        </w:tc>
        <w:tc>
          <w:tcPr>
            <w:shd w:fill="ffffff" w:val="clear"/>
            <w:vAlign w:val="center"/>
          </w:tcPr>
          <w:p w:rsidR="00000000" w:rsidDel="00000000" w:rsidP="00000000" w:rsidRDefault="00000000" w:rsidRPr="00000000" w14:paraId="00000168">
            <w:pPr>
              <w:jc w:val="center"/>
              <w:rPr>
                <w:vertAlign w:val="baseline"/>
              </w:rPr>
            </w:pPr>
            <w:r w:rsidDel="00000000" w:rsidR="00000000" w:rsidRPr="00000000">
              <w:rPr>
                <w:sz w:val="22"/>
                <w:szCs w:val="22"/>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0169">
            <w:pPr>
              <w:jc w:val="center"/>
              <w:rPr>
                <w:sz w:val="22"/>
                <w:szCs w:val="22"/>
                <w:vertAlign w:val="baseline"/>
              </w:rPr>
            </w:pPr>
            <w:r w:rsidDel="00000000" w:rsidR="00000000" w:rsidRPr="00000000">
              <w:rPr>
                <w:sz w:val="22"/>
                <w:szCs w:val="22"/>
                <w:vertAlign w:val="baseline"/>
                <w:rtl w:val="0"/>
              </w:rPr>
              <w:t xml:space="preserve">4</w:t>
            </w:r>
          </w:p>
        </w:tc>
        <w:tc>
          <w:tcPr>
            <w:shd w:fill="ffffff" w:val="clear"/>
            <w:vAlign w:val="center"/>
          </w:tcPr>
          <w:p w:rsidR="00000000" w:rsidDel="00000000" w:rsidP="00000000" w:rsidRDefault="00000000" w:rsidRPr="00000000" w14:paraId="0000016A">
            <w:pPr>
              <w:jc w:val="center"/>
              <w:rPr>
                <w:sz w:val="22"/>
                <w:szCs w:val="22"/>
                <w:vertAlign w:val="baseline"/>
              </w:rPr>
            </w:pPr>
            <w:r w:rsidDel="00000000" w:rsidR="00000000" w:rsidRPr="00000000">
              <w:rPr>
                <w:sz w:val="22"/>
                <w:szCs w:val="22"/>
                <w:vertAlign w:val="baseline"/>
                <w:rtl w:val="0"/>
              </w:rPr>
              <w:t xml:space="preserve">3</w:t>
            </w:r>
          </w:p>
        </w:tc>
        <w:tc>
          <w:tcPr>
            <w:shd w:fill="ffffff" w:val="clear"/>
            <w:vAlign w:val="center"/>
          </w:tcPr>
          <w:p w:rsidR="00000000" w:rsidDel="00000000" w:rsidP="00000000" w:rsidRDefault="00000000" w:rsidRPr="00000000" w14:paraId="0000016B">
            <w:pPr>
              <w:jc w:val="center"/>
              <w:rPr>
                <w:vertAlign w:val="baseline"/>
              </w:rPr>
            </w:pPr>
            <w:r w:rsidDel="00000000" w:rsidR="00000000" w:rsidRPr="00000000">
              <w:rPr>
                <w:sz w:val="22"/>
                <w:szCs w:val="22"/>
                <w:vertAlign w:val="baseline"/>
                <w:rtl w:val="0"/>
              </w:rPr>
              <w:t xml:space="preserve">5</w:t>
            </w:r>
            <w:r w:rsidDel="00000000" w:rsidR="00000000" w:rsidRPr="00000000">
              <w:rPr>
                <w:rtl w:val="0"/>
              </w:rPr>
            </w:r>
          </w:p>
        </w:tc>
        <w:tc>
          <w:tcPr>
            <w:shd w:fill="ffffff" w:val="clear"/>
            <w:vAlign w:val="center"/>
          </w:tcPr>
          <w:p w:rsidR="00000000" w:rsidDel="00000000" w:rsidP="00000000" w:rsidRDefault="00000000" w:rsidRPr="00000000" w14:paraId="0000016C">
            <w:pPr>
              <w:jc w:val="center"/>
              <w:rPr>
                <w:sz w:val="22"/>
                <w:szCs w:val="22"/>
                <w:vertAlign w:val="baseline"/>
              </w:rPr>
            </w:pPr>
            <w:r w:rsidDel="00000000" w:rsidR="00000000" w:rsidRPr="00000000">
              <w:rPr>
                <w:sz w:val="22"/>
                <w:szCs w:val="22"/>
                <w:vertAlign w:val="baseline"/>
                <w:rtl w:val="0"/>
              </w:rPr>
              <w:t xml:space="preserve">2</w:t>
            </w:r>
          </w:p>
        </w:tc>
        <w:tc>
          <w:tcPr>
            <w:shd w:fill="ffffff" w:val="clear"/>
            <w:vAlign w:val="center"/>
          </w:tcPr>
          <w:p w:rsidR="00000000" w:rsidDel="00000000" w:rsidP="00000000" w:rsidRDefault="00000000" w:rsidRPr="00000000" w14:paraId="0000016D">
            <w:pPr>
              <w:jc w:val="center"/>
              <w:rPr>
                <w:vertAlign w:val="baseline"/>
              </w:rPr>
            </w:pPr>
            <w:r w:rsidDel="00000000" w:rsidR="00000000" w:rsidRPr="00000000">
              <w:rPr>
                <w:sz w:val="22"/>
                <w:szCs w:val="22"/>
                <w:vertAlign w:val="baseline"/>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016E">
            <w:pPr>
              <w:jc w:val="center"/>
              <w:rPr>
                <w:vertAlign w:val="baseline"/>
              </w:rPr>
            </w:pPr>
            <w:r w:rsidDel="00000000" w:rsidR="00000000" w:rsidRPr="00000000">
              <w:rPr>
                <w:sz w:val="22"/>
                <w:szCs w:val="22"/>
                <w:vertAlign w:val="baseline"/>
                <w:rtl w:val="0"/>
              </w:rPr>
              <w:t xml:space="preserve">3</w:t>
            </w:r>
            <w:r w:rsidDel="00000000" w:rsidR="00000000" w:rsidRPr="00000000">
              <w:rPr>
                <w:rtl w:val="0"/>
              </w:rPr>
            </w:r>
          </w:p>
        </w:tc>
        <w:tc>
          <w:tcPr>
            <w:shd w:fill="ffffff" w:val="clear"/>
            <w:vAlign w:val="center"/>
          </w:tcPr>
          <w:p w:rsidR="00000000" w:rsidDel="00000000" w:rsidP="00000000" w:rsidRDefault="00000000" w:rsidRPr="00000000" w14:paraId="0000016F">
            <w:pPr>
              <w:jc w:val="center"/>
              <w:rPr>
                <w:vertAlign w:val="baseline"/>
              </w:rPr>
            </w:pPr>
            <w:r w:rsidDel="00000000" w:rsidR="00000000" w:rsidRPr="00000000">
              <w:rPr>
                <w:sz w:val="22"/>
                <w:szCs w:val="22"/>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0170">
            <w:pPr>
              <w:jc w:val="center"/>
              <w:rPr>
                <w:vertAlign w:val="baseline"/>
              </w:rPr>
            </w:pPr>
            <w:r w:rsidDel="00000000" w:rsidR="00000000" w:rsidRPr="00000000">
              <w:rPr>
                <w:sz w:val="22"/>
                <w:szCs w:val="22"/>
                <w:vertAlign w:val="baseline"/>
                <w:rtl w:val="0"/>
              </w:rPr>
              <w:t xml:space="preserve">5</w:t>
            </w:r>
            <w:r w:rsidDel="00000000" w:rsidR="00000000" w:rsidRPr="00000000">
              <w:rPr>
                <w:rtl w:val="0"/>
              </w:rPr>
            </w:r>
          </w:p>
        </w:tc>
        <w:tc>
          <w:tcPr>
            <w:shd w:fill="ffffff" w:val="clear"/>
            <w:vAlign w:val="center"/>
          </w:tcPr>
          <w:p w:rsidR="00000000" w:rsidDel="00000000" w:rsidP="00000000" w:rsidRDefault="00000000" w:rsidRPr="00000000" w14:paraId="00000171">
            <w:pPr>
              <w:jc w:val="center"/>
              <w:rPr>
                <w:vertAlign w:val="baseline"/>
              </w:rPr>
            </w:pPr>
            <w:r w:rsidDel="00000000" w:rsidR="00000000" w:rsidRPr="00000000">
              <w:rPr>
                <w:sz w:val="22"/>
                <w:szCs w:val="22"/>
                <w:vertAlign w:val="baseline"/>
                <w:rtl w:val="0"/>
              </w:rPr>
              <w:t xml:space="preserve">3</w:t>
            </w: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172">
            <w:pPr>
              <w:jc w:val="center"/>
              <w:rPr>
                <w:sz w:val="22"/>
                <w:szCs w:val="22"/>
                <w:vertAlign w:val="baseline"/>
              </w:rPr>
            </w:pPr>
            <w:r w:rsidDel="00000000" w:rsidR="00000000" w:rsidRPr="00000000">
              <w:rPr>
                <w:sz w:val="22"/>
                <w:szCs w:val="22"/>
                <w:vertAlign w:val="baseline"/>
                <w:rtl w:val="0"/>
              </w:rPr>
              <w:t xml:space="preserve">ÖÇ3</w:t>
            </w:r>
          </w:p>
        </w:tc>
        <w:tc>
          <w:tcPr>
            <w:shd w:fill="ffffff" w:val="clear"/>
            <w:vAlign w:val="center"/>
          </w:tcPr>
          <w:p w:rsidR="00000000" w:rsidDel="00000000" w:rsidP="00000000" w:rsidRDefault="00000000" w:rsidRPr="00000000" w14:paraId="00000173">
            <w:pPr>
              <w:jc w:val="center"/>
              <w:rPr>
                <w:vertAlign w:val="baseline"/>
              </w:rPr>
            </w:pPr>
            <w:r w:rsidDel="00000000" w:rsidR="00000000" w:rsidRPr="00000000">
              <w:rPr>
                <w:sz w:val="22"/>
                <w:szCs w:val="22"/>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0174">
            <w:pPr>
              <w:jc w:val="center"/>
              <w:rPr>
                <w:sz w:val="22"/>
                <w:szCs w:val="22"/>
                <w:vertAlign w:val="baseline"/>
              </w:rPr>
            </w:pPr>
            <w:r w:rsidDel="00000000" w:rsidR="00000000" w:rsidRPr="00000000">
              <w:rPr>
                <w:sz w:val="22"/>
                <w:szCs w:val="22"/>
                <w:vertAlign w:val="baseline"/>
                <w:rtl w:val="0"/>
              </w:rPr>
              <w:t xml:space="preserve">4</w:t>
            </w:r>
          </w:p>
        </w:tc>
        <w:tc>
          <w:tcPr>
            <w:shd w:fill="ffffff" w:val="clear"/>
            <w:vAlign w:val="center"/>
          </w:tcPr>
          <w:p w:rsidR="00000000" w:rsidDel="00000000" w:rsidP="00000000" w:rsidRDefault="00000000" w:rsidRPr="00000000" w14:paraId="00000175">
            <w:pPr>
              <w:jc w:val="center"/>
              <w:rPr>
                <w:sz w:val="22"/>
                <w:szCs w:val="22"/>
                <w:vertAlign w:val="baseline"/>
              </w:rPr>
            </w:pPr>
            <w:r w:rsidDel="00000000" w:rsidR="00000000" w:rsidRPr="00000000">
              <w:rPr>
                <w:sz w:val="22"/>
                <w:szCs w:val="22"/>
                <w:vertAlign w:val="baseline"/>
                <w:rtl w:val="0"/>
              </w:rPr>
              <w:t xml:space="preserve">3</w:t>
            </w:r>
          </w:p>
        </w:tc>
        <w:tc>
          <w:tcPr>
            <w:shd w:fill="ffffff" w:val="clear"/>
            <w:vAlign w:val="center"/>
          </w:tcPr>
          <w:p w:rsidR="00000000" w:rsidDel="00000000" w:rsidP="00000000" w:rsidRDefault="00000000" w:rsidRPr="00000000" w14:paraId="00000176">
            <w:pPr>
              <w:jc w:val="center"/>
              <w:rPr>
                <w:vertAlign w:val="baseline"/>
              </w:rPr>
            </w:pPr>
            <w:r w:rsidDel="00000000" w:rsidR="00000000" w:rsidRPr="00000000">
              <w:rPr>
                <w:sz w:val="22"/>
                <w:szCs w:val="22"/>
                <w:vertAlign w:val="baseline"/>
                <w:rtl w:val="0"/>
              </w:rPr>
              <w:t xml:space="preserve">5</w:t>
            </w:r>
            <w:r w:rsidDel="00000000" w:rsidR="00000000" w:rsidRPr="00000000">
              <w:rPr>
                <w:rtl w:val="0"/>
              </w:rPr>
            </w:r>
          </w:p>
        </w:tc>
        <w:tc>
          <w:tcPr>
            <w:shd w:fill="ffffff" w:val="clear"/>
            <w:vAlign w:val="center"/>
          </w:tcPr>
          <w:p w:rsidR="00000000" w:rsidDel="00000000" w:rsidP="00000000" w:rsidRDefault="00000000" w:rsidRPr="00000000" w14:paraId="00000177">
            <w:pPr>
              <w:jc w:val="center"/>
              <w:rPr>
                <w:sz w:val="22"/>
                <w:szCs w:val="22"/>
                <w:vertAlign w:val="baseline"/>
              </w:rPr>
            </w:pPr>
            <w:r w:rsidDel="00000000" w:rsidR="00000000" w:rsidRPr="00000000">
              <w:rPr>
                <w:sz w:val="22"/>
                <w:szCs w:val="22"/>
                <w:vertAlign w:val="baseline"/>
                <w:rtl w:val="0"/>
              </w:rPr>
              <w:t xml:space="preserve">2</w:t>
            </w:r>
          </w:p>
        </w:tc>
        <w:tc>
          <w:tcPr>
            <w:shd w:fill="ffffff" w:val="clear"/>
            <w:vAlign w:val="center"/>
          </w:tcPr>
          <w:p w:rsidR="00000000" w:rsidDel="00000000" w:rsidP="00000000" w:rsidRDefault="00000000" w:rsidRPr="00000000" w14:paraId="00000178">
            <w:pPr>
              <w:jc w:val="center"/>
              <w:rPr>
                <w:vertAlign w:val="baseline"/>
              </w:rPr>
            </w:pPr>
            <w:r w:rsidDel="00000000" w:rsidR="00000000" w:rsidRPr="00000000">
              <w:rPr>
                <w:sz w:val="22"/>
                <w:szCs w:val="22"/>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0179">
            <w:pPr>
              <w:jc w:val="center"/>
              <w:rPr>
                <w:vertAlign w:val="baseline"/>
              </w:rPr>
            </w:pPr>
            <w:r w:rsidDel="00000000" w:rsidR="00000000" w:rsidRPr="00000000">
              <w:rPr>
                <w:sz w:val="22"/>
                <w:szCs w:val="22"/>
                <w:vertAlign w:val="baseline"/>
                <w:rtl w:val="0"/>
              </w:rPr>
              <w:t xml:space="preserve">3</w:t>
            </w:r>
            <w:r w:rsidDel="00000000" w:rsidR="00000000" w:rsidRPr="00000000">
              <w:rPr>
                <w:rtl w:val="0"/>
              </w:rPr>
            </w:r>
          </w:p>
        </w:tc>
        <w:tc>
          <w:tcPr>
            <w:shd w:fill="ffffff" w:val="clear"/>
            <w:vAlign w:val="center"/>
          </w:tcPr>
          <w:p w:rsidR="00000000" w:rsidDel="00000000" w:rsidP="00000000" w:rsidRDefault="00000000" w:rsidRPr="00000000" w14:paraId="0000017A">
            <w:pPr>
              <w:jc w:val="center"/>
              <w:rPr>
                <w:vertAlign w:val="baseline"/>
              </w:rPr>
            </w:pPr>
            <w:r w:rsidDel="00000000" w:rsidR="00000000" w:rsidRPr="00000000">
              <w:rPr>
                <w:sz w:val="22"/>
                <w:szCs w:val="22"/>
                <w:vertAlign w:val="baseline"/>
                <w:rtl w:val="0"/>
              </w:rPr>
              <w:t xml:space="preserve">3</w:t>
            </w:r>
            <w:r w:rsidDel="00000000" w:rsidR="00000000" w:rsidRPr="00000000">
              <w:rPr>
                <w:rtl w:val="0"/>
              </w:rPr>
            </w:r>
          </w:p>
        </w:tc>
        <w:tc>
          <w:tcPr>
            <w:shd w:fill="ffffff" w:val="clear"/>
            <w:vAlign w:val="center"/>
          </w:tcPr>
          <w:p w:rsidR="00000000" w:rsidDel="00000000" w:rsidP="00000000" w:rsidRDefault="00000000" w:rsidRPr="00000000" w14:paraId="0000017B">
            <w:pPr>
              <w:jc w:val="center"/>
              <w:rPr>
                <w:vertAlign w:val="baseline"/>
              </w:rPr>
            </w:pPr>
            <w:r w:rsidDel="00000000" w:rsidR="00000000" w:rsidRPr="00000000">
              <w:rPr>
                <w:sz w:val="22"/>
                <w:szCs w:val="22"/>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017C">
            <w:pPr>
              <w:jc w:val="center"/>
              <w:rPr>
                <w:vertAlign w:val="baseline"/>
              </w:rPr>
            </w:pPr>
            <w:r w:rsidDel="00000000" w:rsidR="00000000" w:rsidRPr="00000000">
              <w:rPr>
                <w:sz w:val="22"/>
                <w:szCs w:val="22"/>
                <w:vertAlign w:val="baseline"/>
                <w:rtl w:val="0"/>
              </w:rPr>
              <w:t xml:space="preserve">5</w:t>
            </w: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17D">
            <w:pPr>
              <w:jc w:val="center"/>
              <w:rPr>
                <w:sz w:val="22"/>
                <w:szCs w:val="22"/>
                <w:vertAlign w:val="baseline"/>
              </w:rPr>
            </w:pPr>
            <w:r w:rsidDel="00000000" w:rsidR="00000000" w:rsidRPr="00000000">
              <w:rPr>
                <w:sz w:val="22"/>
                <w:szCs w:val="22"/>
                <w:vertAlign w:val="baseline"/>
                <w:rtl w:val="0"/>
              </w:rPr>
              <w:t xml:space="preserve">ÖÇ4</w:t>
            </w:r>
          </w:p>
        </w:tc>
        <w:tc>
          <w:tcPr>
            <w:shd w:fill="ffffff" w:val="clear"/>
            <w:vAlign w:val="center"/>
          </w:tcPr>
          <w:p w:rsidR="00000000" w:rsidDel="00000000" w:rsidP="00000000" w:rsidRDefault="00000000" w:rsidRPr="00000000" w14:paraId="0000017E">
            <w:pPr>
              <w:jc w:val="center"/>
              <w:rPr>
                <w:vertAlign w:val="baseline"/>
              </w:rPr>
            </w:pPr>
            <w:r w:rsidDel="00000000" w:rsidR="00000000" w:rsidRPr="00000000">
              <w:rPr>
                <w:sz w:val="22"/>
                <w:szCs w:val="22"/>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017F">
            <w:pPr>
              <w:jc w:val="center"/>
              <w:rPr>
                <w:sz w:val="22"/>
                <w:szCs w:val="22"/>
                <w:vertAlign w:val="baseline"/>
              </w:rPr>
            </w:pPr>
            <w:r w:rsidDel="00000000" w:rsidR="00000000" w:rsidRPr="00000000">
              <w:rPr>
                <w:sz w:val="22"/>
                <w:szCs w:val="22"/>
                <w:vertAlign w:val="baseline"/>
                <w:rtl w:val="0"/>
              </w:rPr>
              <w:t xml:space="preserve">3</w:t>
            </w:r>
          </w:p>
        </w:tc>
        <w:tc>
          <w:tcPr>
            <w:shd w:fill="ffffff" w:val="clear"/>
            <w:vAlign w:val="center"/>
          </w:tcPr>
          <w:p w:rsidR="00000000" w:rsidDel="00000000" w:rsidP="00000000" w:rsidRDefault="00000000" w:rsidRPr="00000000" w14:paraId="00000180">
            <w:pPr>
              <w:jc w:val="center"/>
              <w:rPr>
                <w:sz w:val="22"/>
                <w:szCs w:val="22"/>
                <w:vertAlign w:val="baseline"/>
              </w:rPr>
            </w:pPr>
            <w:r w:rsidDel="00000000" w:rsidR="00000000" w:rsidRPr="00000000">
              <w:rPr>
                <w:sz w:val="22"/>
                <w:szCs w:val="22"/>
                <w:vertAlign w:val="baseline"/>
                <w:rtl w:val="0"/>
              </w:rPr>
              <w:t xml:space="preserve">3</w:t>
            </w:r>
          </w:p>
        </w:tc>
        <w:tc>
          <w:tcPr>
            <w:shd w:fill="ffffff" w:val="clear"/>
            <w:vAlign w:val="center"/>
          </w:tcPr>
          <w:p w:rsidR="00000000" w:rsidDel="00000000" w:rsidP="00000000" w:rsidRDefault="00000000" w:rsidRPr="00000000" w14:paraId="00000181">
            <w:pPr>
              <w:jc w:val="center"/>
              <w:rPr>
                <w:vertAlign w:val="baseline"/>
              </w:rPr>
            </w:pPr>
            <w:r w:rsidDel="00000000" w:rsidR="00000000" w:rsidRPr="00000000">
              <w:rPr>
                <w:sz w:val="22"/>
                <w:szCs w:val="22"/>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0182">
            <w:pPr>
              <w:jc w:val="center"/>
              <w:rPr>
                <w:sz w:val="22"/>
                <w:szCs w:val="22"/>
                <w:vertAlign w:val="baseline"/>
              </w:rPr>
            </w:pPr>
            <w:r w:rsidDel="00000000" w:rsidR="00000000" w:rsidRPr="00000000">
              <w:rPr>
                <w:sz w:val="22"/>
                <w:szCs w:val="22"/>
                <w:vertAlign w:val="baseline"/>
                <w:rtl w:val="0"/>
              </w:rPr>
              <w:t xml:space="preserve">5</w:t>
            </w:r>
          </w:p>
        </w:tc>
        <w:tc>
          <w:tcPr>
            <w:shd w:fill="ffffff" w:val="clear"/>
            <w:vAlign w:val="center"/>
          </w:tcPr>
          <w:p w:rsidR="00000000" w:rsidDel="00000000" w:rsidP="00000000" w:rsidRDefault="00000000" w:rsidRPr="00000000" w14:paraId="00000183">
            <w:pPr>
              <w:jc w:val="center"/>
              <w:rPr>
                <w:vertAlign w:val="baseline"/>
              </w:rPr>
            </w:pPr>
            <w:r w:rsidDel="00000000" w:rsidR="00000000" w:rsidRPr="00000000">
              <w:rPr>
                <w:sz w:val="22"/>
                <w:szCs w:val="22"/>
                <w:vertAlign w:val="baseline"/>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0184">
            <w:pPr>
              <w:jc w:val="center"/>
              <w:rPr>
                <w:vertAlign w:val="baseline"/>
              </w:rPr>
            </w:pPr>
            <w:r w:rsidDel="00000000" w:rsidR="00000000" w:rsidRPr="00000000">
              <w:rPr>
                <w:sz w:val="22"/>
                <w:szCs w:val="22"/>
                <w:vertAlign w:val="baseline"/>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0185">
            <w:pPr>
              <w:jc w:val="center"/>
              <w:rPr>
                <w:vertAlign w:val="baseline"/>
              </w:rPr>
            </w:pPr>
            <w:r w:rsidDel="00000000" w:rsidR="00000000" w:rsidRPr="00000000">
              <w:rPr>
                <w:sz w:val="22"/>
                <w:szCs w:val="22"/>
                <w:vertAlign w:val="baseline"/>
                <w:rtl w:val="0"/>
              </w:rPr>
              <w:t xml:space="preserve">3</w:t>
            </w:r>
            <w:r w:rsidDel="00000000" w:rsidR="00000000" w:rsidRPr="00000000">
              <w:rPr>
                <w:rtl w:val="0"/>
              </w:rPr>
            </w:r>
          </w:p>
        </w:tc>
        <w:tc>
          <w:tcPr>
            <w:shd w:fill="ffffff" w:val="clear"/>
            <w:vAlign w:val="center"/>
          </w:tcPr>
          <w:p w:rsidR="00000000" w:rsidDel="00000000" w:rsidP="00000000" w:rsidRDefault="00000000" w:rsidRPr="00000000" w14:paraId="00000186">
            <w:pPr>
              <w:jc w:val="center"/>
              <w:rPr>
                <w:vertAlign w:val="baseline"/>
              </w:rPr>
            </w:pPr>
            <w:r w:rsidDel="00000000" w:rsidR="00000000" w:rsidRPr="00000000">
              <w:rPr>
                <w:sz w:val="22"/>
                <w:szCs w:val="22"/>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0187">
            <w:pPr>
              <w:jc w:val="center"/>
              <w:rPr>
                <w:vertAlign w:val="baseline"/>
              </w:rPr>
            </w:pPr>
            <w:r w:rsidDel="00000000" w:rsidR="00000000" w:rsidRPr="00000000">
              <w:rPr>
                <w:sz w:val="22"/>
                <w:szCs w:val="22"/>
                <w:vertAlign w:val="baseline"/>
                <w:rtl w:val="0"/>
              </w:rPr>
              <w:t xml:space="preserve">4</w:t>
            </w:r>
            <w:r w:rsidDel="00000000" w:rsidR="00000000" w:rsidRPr="00000000">
              <w:rPr>
                <w:rtl w:val="0"/>
              </w:rPr>
            </w:r>
          </w:p>
        </w:tc>
      </w:tr>
      <w:tr>
        <w:trPr>
          <w:cantSplit w:val="0"/>
          <w:trHeight w:val="393" w:hRule="atLeast"/>
          <w:tblHeader w:val="0"/>
        </w:trPr>
        <w:tc>
          <w:tcPr>
            <w:shd w:fill="ffffff" w:val="clear"/>
            <w:vAlign w:val="top"/>
          </w:tcPr>
          <w:p w:rsidR="00000000" w:rsidDel="00000000" w:rsidP="00000000" w:rsidRDefault="00000000" w:rsidRPr="00000000" w14:paraId="00000188">
            <w:pPr>
              <w:jc w:val="center"/>
              <w:rPr>
                <w:sz w:val="22"/>
                <w:szCs w:val="22"/>
                <w:vertAlign w:val="baseline"/>
              </w:rPr>
            </w:pPr>
            <w:r w:rsidDel="00000000" w:rsidR="00000000" w:rsidRPr="00000000">
              <w:rPr>
                <w:sz w:val="22"/>
                <w:szCs w:val="22"/>
                <w:vertAlign w:val="baseline"/>
                <w:rtl w:val="0"/>
              </w:rPr>
              <w:t xml:space="preserve">ÖÇ5</w:t>
            </w:r>
          </w:p>
        </w:tc>
        <w:tc>
          <w:tcPr>
            <w:shd w:fill="ffffff" w:val="clear"/>
            <w:vAlign w:val="center"/>
          </w:tcPr>
          <w:p w:rsidR="00000000" w:rsidDel="00000000" w:rsidP="00000000" w:rsidRDefault="00000000" w:rsidRPr="00000000" w14:paraId="00000189">
            <w:pPr>
              <w:jc w:val="center"/>
              <w:rPr>
                <w:vertAlign w:val="baseline"/>
              </w:rPr>
            </w:pPr>
            <w:r w:rsidDel="00000000" w:rsidR="00000000" w:rsidRPr="00000000">
              <w:rPr>
                <w:sz w:val="22"/>
                <w:szCs w:val="22"/>
                <w:vertAlign w:val="baseline"/>
                <w:rtl w:val="0"/>
              </w:rPr>
              <w:t xml:space="preserve">3</w:t>
            </w:r>
            <w:r w:rsidDel="00000000" w:rsidR="00000000" w:rsidRPr="00000000">
              <w:rPr>
                <w:rtl w:val="0"/>
              </w:rPr>
            </w:r>
          </w:p>
        </w:tc>
        <w:tc>
          <w:tcPr>
            <w:shd w:fill="ffffff" w:val="clear"/>
            <w:vAlign w:val="center"/>
          </w:tcPr>
          <w:p w:rsidR="00000000" w:rsidDel="00000000" w:rsidP="00000000" w:rsidRDefault="00000000" w:rsidRPr="00000000" w14:paraId="0000018A">
            <w:pPr>
              <w:jc w:val="center"/>
              <w:rPr>
                <w:sz w:val="22"/>
                <w:szCs w:val="22"/>
                <w:vertAlign w:val="baseline"/>
              </w:rPr>
            </w:pPr>
            <w:r w:rsidDel="00000000" w:rsidR="00000000" w:rsidRPr="00000000">
              <w:rPr>
                <w:sz w:val="22"/>
                <w:szCs w:val="22"/>
                <w:vertAlign w:val="baseline"/>
                <w:rtl w:val="0"/>
              </w:rPr>
              <w:t xml:space="preserve">5</w:t>
            </w:r>
          </w:p>
        </w:tc>
        <w:tc>
          <w:tcPr>
            <w:shd w:fill="ffffff" w:val="clear"/>
            <w:vAlign w:val="center"/>
          </w:tcPr>
          <w:p w:rsidR="00000000" w:rsidDel="00000000" w:rsidP="00000000" w:rsidRDefault="00000000" w:rsidRPr="00000000" w14:paraId="0000018B">
            <w:pPr>
              <w:jc w:val="center"/>
              <w:rPr>
                <w:sz w:val="22"/>
                <w:szCs w:val="22"/>
                <w:vertAlign w:val="baseline"/>
              </w:rPr>
            </w:pPr>
            <w:r w:rsidDel="00000000" w:rsidR="00000000" w:rsidRPr="00000000">
              <w:rPr>
                <w:sz w:val="22"/>
                <w:szCs w:val="22"/>
                <w:vertAlign w:val="baseline"/>
                <w:rtl w:val="0"/>
              </w:rPr>
              <w:t xml:space="preserve">4</w:t>
            </w:r>
          </w:p>
        </w:tc>
        <w:tc>
          <w:tcPr>
            <w:shd w:fill="ffffff" w:val="clear"/>
            <w:vAlign w:val="center"/>
          </w:tcPr>
          <w:p w:rsidR="00000000" w:rsidDel="00000000" w:rsidP="00000000" w:rsidRDefault="00000000" w:rsidRPr="00000000" w14:paraId="0000018C">
            <w:pPr>
              <w:jc w:val="center"/>
              <w:rPr>
                <w:vertAlign w:val="baseline"/>
              </w:rPr>
            </w:pPr>
            <w:r w:rsidDel="00000000" w:rsidR="00000000" w:rsidRPr="00000000">
              <w:rPr>
                <w:sz w:val="22"/>
                <w:szCs w:val="22"/>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018D">
            <w:pPr>
              <w:jc w:val="center"/>
              <w:rPr>
                <w:sz w:val="22"/>
                <w:szCs w:val="22"/>
                <w:vertAlign w:val="baseline"/>
              </w:rPr>
            </w:pPr>
            <w:r w:rsidDel="00000000" w:rsidR="00000000" w:rsidRPr="00000000">
              <w:rPr>
                <w:sz w:val="22"/>
                <w:szCs w:val="22"/>
                <w:vertAlign w:val="baseline"/>
                <w:rtl w:val="0"/>
              </w:rPr>
              <w:t xml:space="preserve">4</w:t>
            </w:r>
          </w:p>
        </w:tc>
        <w:tc>
          <w:tcPr>
            <w:shd w:fill="ffffff" w:val="clear"/>
            <w:vAlign w:val="center"/>
          </w:tcPr>
          <w:p w:rsidR="00000000" w:rsidDel="00000000" w:rsidP="00000000" w:rsidRDefault="00000000" w:rsidRPr="00000000" w14:paraId="0000018E">
            <w:pPr>
              <w:jc w:val="center"/>
              <w:rPr>
                <w:vertAlign w:val="baseline"/>
              </w:rPr>
            </w:pPr>
            <w:r w:rsidDel="00000000" w:rsidR="00000000" w:rsidRPr="00000000">
              <w:rPr>
                <w:sz w:val="22"/>
                <w:szCs w:val="22"/>
                <w:vertAlign w:val="baseline"/>
                <w:rtl w:val="0"/>
              </w:rPr>
              <w:t xml:space="preserve">3</w:t>
            </w:r>
            <w:r w:rsidDel="00000000" w:rsidR="00000000" w:rsidRPr="00000000">
              <w:rPr>
                <w:rtl w:val="0"/>
              </w:rPr>
            </w:r>
          </w:p>
        </w:tc>
        <w:tc>
          <w:tcPr>
            <w:shd w:fill="ffffff" w:val="clear"/>
            <w:vAlign w:val="center"/>
          </w:tcPr>
          <w:p w:rsidR="00000000" w:rsidDel="00000000" w:rsidP="00000000" w:rsidRDefault="00000000" w:rsidRPr="00000000" w14:paraId="0000018F">
            <w:pPr>
              <w:jc w:val="center"/>
              <w:rPr>
                <w:vertAlign w:val="baseline"/>
              </w:rPr>
            </w:pPr>
            <w:r w:rsidDel="00000000" w:rsidR="00000000" w:rsidRPr="00000000">
              <w:rPr>
                <w:sz w:val="22"/>
                <w:szCs w:val="22"/>
                <w:vertAlign w:val="baseline"/>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0190">
            <w:pPr>
              <w:jc w:val="center"/>
              <w:rPr>
                <w:vertAlign w:val="baseline"/>
              </w:rPr>
            </w:pPr>
            <w:r w:rsidDel="00000000" w:rsidR="00000000" w:rsidRPr="00000000">
              <w:rPr>
                <w:sz w:val="22"/>
                <w:szCs w:val="22"/>
                <w:vertAlign w:val="baseline"/>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0191">
            <w:pPr>
              <w:jc w:val="center"/>
              <w:rPr>
                <w:vertAlign w:val="baseline"/>
              </w:rPr>
            </w:pPr>
            <w:r w:rsidDel="00000000" w:rsidR="00000000" w:rsidRPr="00000000">
              <w:rPr>
                <w:sz w:val="22"/>
                <w:szCs w:val="22"/>
                <w:vertAlign w:val="baseline"/>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0192">
            <w:pPr>
              <w:jc w:val="center"/>
              <w:rPr>
                <w:vertAlign w:val="baseline"/>
              </w:rPr>
            </w:pPr>
            <w:r w:rsidDel="00000000" w:rsidR="00000000" w:rsidRPr="00000000">
              <w:rPr>
                <w:sz w:val="22"/>
                <w:szCs w:val="22"/>
                <w:vertAlign w:val="baseline"/>
                <w:rtl w:val="0"/>
              </w:rPr>
              <w:t xml:space="preserve">4</w:t>
            </w:r>
            <w:r w:rsidDel="00000000" w:rsidR="00000000" w:rsidRPr="00000000">
              <w:rPr>
                <w:rtl w:val="0"/>
              </w:rPr>
            </w:r>
          </w:p>
        </w:tc>
      </w:tr>
    </w:tbl>
    <w:p w:rsidR="00000000" w:rsidDel="00000000" w:rsidP="00000000" w:rsidRDefault="00000000" w:rsidRPr="00000000" w14:paraId="00000193">
      <w:pPr>
        <w:rPr>
          <w:sz w:val="22"/>
          <w:szCs w:val="22"/>
          <w:vertAlign w:val="baseline"/>
        </w:rPr>
      </w:pPr>
      <w:r w:rsidDel="00000000" w:rsidR="00000000" w:rsidRPr="00000000">
        <w:rPr>
          <w:rtl w:val="0"/>
        </w:rPr>
      </w:r>
    </w:p>
    <w:p w:rsidR="00000000" w:rsidDel="00000000" w:rsidP="00000000" w:rsidRDefault="00000000" w:rsidRPr="00000000" w14:paraId="00000194">
      <w:pPr>
        <w:rPr>
          <w:sz w:val="22"/>
          <w:szCs w:val="22"/>
          <w:vertAlign w:val="baseline"/>
        </w:rPr>
      </w:pPr>
      <w:r w:rsidDel="00000000" w:rsidR="00000000" w:rsidRPr="00000000">
        <w:rPr>
          <w:rtl w:val="0"/>
        </w:rPr>
      </w:r>
    </w:p>
    <w:p w:rsidR="00000000" w:rsidDel="00000000" w:rsidP="00000000" w:rsidRDefault="00000000" w:rsidRPr="00000000" w14:paraId="00000195">
      <w:pPr>
        <w:rPr>
          <w:sz w:val="22"/>
          <w:szCs w:val="22"/>
          <w:vertAlign w:val="baseline"/>
        </w:rPr>
      </w:pPr>
      <w:r w:rsidDel="00000000" w:rsidR="00000000" w:rsidRPr="00000000">
        <w:rPr>
          <w:rtl w:val="0"/>
        </w:rPr>
      </w:r>
    </w:p>
    <w:p w:rsidR="00000000" w:rsidDel="00000000" w:rsidP="00000000" w:rsidRDefault="00000000" w:rsidRPr="00000000" w14:paraId="00000196">
      <w:pPr>
        <w:rPr>
          <w:sz w:val="22"/>
          <w:szCs w:val="22"/>
          <w:vertAlign w:val="baseline"/>
        </w:rPr>
      </w:pPr>
      <w:r w:rsidDel="00000000" w:rsidR="00000000" w:rsidRPr="00000000">
        <w:rPr>
          <w:rtl w:val="0"/>
        </w:rPr>
      </w:r>
    </w:p>
    <w:p w:rsidR="00000000" w:rsidDel="00000000" w:rsidP="00000000" w:rsidRDefault="00000000" w:rsidRPr="00000000" w14:paraId="00000197">
      <w:pPr>
        <w:rPr>
          <w:sz w:val="22"/>
          <w:szCs w:val="22"/>
          <w:vertAlign w:val="baseline"/>
        </w:rPr>
      </w:pPr>
      <w:r w:rsidDel="00000000" w:rsidR="00000000" w:rsidRPr="00000000">
        <w:rPr>
          <w:rtl w:val="0"/>
        </w:rPr>
      </w:r>
    </w:p>
    <w:p w:rsidR="00000000" w:rsidDel="00000000" w:rsidP="00000000" w:rsidRDefault="00000000" w:rsidRPr="00000000" w14:paraId="00000198">
      <w:pPr>
        <w:rPr>
          <w:sz w:val="22"/>
          <w:szCs w:val="22"/>
          <w:vertAlign w:val="baseline"/>
        </w:rPr>
        <w:sectPr>
          <w:footerReference r:id="rId8" w:type="default"/>
          <w:footerReference r:id="rId9" w:type="even"/>
          <w:pgSz w:h="15840" w:w="12240" w:orient="portrait"/>
          <w:pgMar w:bottom="540" w:top="284" w:left="1800" w:right="1750" w:header="284" w:footer="303"/>
          <w:pgNumType w:start="1"/>
        </w:sectPr>
      </w:pPr>
      <w:r w:rsidDel="00000000" w:rsidR="00000000" w:rsidRPr="00000000">
        <w:rPr>
          <w:rtl w:val="0"/>
        </w:rPr>
      </w:r>
    </w:p>
    <w:p w:rsidR="00000000" w:rsidDel="00000000" w:rsidP="00000000" w:rsidRDefault="00000000" w:rsidRPr="00000000" w14:paraId="00000199">
      <w:pPr>
        <w:rPr>
          <w:sz w:val="22"/>
          <w:szCs w:val="22"/>
          <w:vertAlign w:val="baseline"/>
        </w:rPr>
      </w:pPr>
      <w:r w:rsidDel="00000000" w:rsidR="00000000" w:rsidRPr="00000000">
        <w:rPr>
          <w:rtl w:val="0"/>
        </w:rPr>
      </w:r>
    </w:p>
    <w:sectPr>
      <w:type w:val="nextPage"/>
      <w:pgSz w:h="15840" w:w="12240" w:orient="portrait"/>
      <w:pgMar w:bottom="539" w:top="426" w:left="1797" w:right="1752" w:header="284" w:footer="30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26"/>
        <w:tab w:val="right" w:leader="none" w:pos="9072"/>
      </w:tabs>
      <w:spacing w:after="0" w:before="0" w:line="240" w:lineRule="auto"/>
      <w:ind w:left="0" w:right="0" w:hanging="993"/>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Doküman no: F.FR.214  Yayın Tarihi: 27.11.2024 Rev no/Tarih: 00/</w:t>
    </w: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276"/>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Başlık1">
    <w:name w:val="Başlık 1"/>
    <w:basedOn w:val="Normal"/>
    <w:next w:val="Normal"/>
    <w:autoRedefine w:val="0"/>
    <w:hidden w:val="0"/>
    <w:qFormat w:val="0"/>
    <w:pPr>
      <w:keepNext w:val="1"/>
      <w:suppressAutoHyphens w:val="1"/>
      <w:spacing w:line="1" w:lineRule="atLeast"/>
      <w:ind w:leftChars="-1" w:rightChars="0" w:firstLineChars="-1"/>
      <w:textDirection w:val="btLr"/>
      <w:textAlignment w:val="top"/>
      <w:outlineLvl w:val="0"/>
    </w:pPr>
    <w:rPr>
      <w:rFonts w:ascii="Times New Roman" w:eastAsia="Times New Roman" w:hAnsi="Times New Roman"/>
      <w:b w:val="1"/>
      <w:w w:val="100"/>
      <w:position w:val="-1"/>
      <w:sz w:val="24"/>
      <w:szCs w:val="20"/>
      <w:effect w:val="none"/>
      <w:vertAlign w:val="baseline"/>
      <w:cs w:val="0"/>
      <w:em w:val="none"/>
      <w:lang w:bidi="ar-SA" w:eastAsia="en-US" w:val="en-US"/>
    </w:rPr>
  </w:style>
  <w:style w:type="character" w:styleId="VarsayılanParagrafYazıTipi">
    <w:name w:val="Varsayılan Paragraf Yazı Tipi"/>
    <w:next w:val="VarsayılanParagrafYazıTipi"/>
    <w:autoRedefine w:val="0"/>
    <w:hidden w:val="0"/>
    <w:qFormat w:val="1"/>
    <w:rPr>
      <w:w w:val="100"/>
      <w:position w:val="-1"/>
      <w:effect w:val="none"/>
      <w:vertAlign w:val="baseline"/>
      <w:cs w:val="0"/>
      <w:em w:val="none"/>
      <w:lang/>
    </w:rPr>
  </w:style>
  <w:style w:type="table" w:styleId="NormalTablo">
    <w:name w:val="Normal Tablo"/>
    <w:next w:val="NormalTablo"/>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ListeYok">
    <w:name w:val="Liste Yok"/>
    <w:next w:val="ListeYok"/>
    <w:autoRedefine w:val="0"/>
    <w:hidden w:val="0"/>
    <w:qFormat w:val="1"/>
    <w:pPr>
      <w:suppressAutoHyphens w:val="1"/>
      <w:spacing w:line="1" w:lineRule="atLeast"/>
      <w:ind w:leftChars="-1" w:rightChars="0" w:firstLineChars="-1"/>
      <w:textDirection w:val="btLr"/>
      <w:textAlignment w:val="top"/>
      <w:outlineLvl w:val="0"/>
    </w:pPr>
  </w:style>
  <w:style w:type="character" w:styleId="Başlık1Char">
    <w:name w:val="Başlık 1 Char"/>
    <w:next w:val="Başlık1Char"/>
    <w:autoRedefine w:val="0"/>
    <w:hidden w:val="0"/>
    <w:qFormat w:val="0"/>
    <w:rPr>
      <w:rFonts w:ascii="Times New Roman" w:cs="Times New Roman" w:eastAsia="Times New Roman" w:hAnsi="Times New Roman"/>
      <w:b w:val="1"/>
      <w:w w:val="100"/>
      <w:position w:val="-1"/>
      <w:sz w:val="24"/>
      <w:szCs w:val="20"/>
      <w:effect w:val="none"/>
      <w:vertAlign w:val="baseline"/>
      <w:cs w:val="0"/>
      <w:em w:val="none"/>
      <w:lang w:val="en-US"/>
    </w:rPr>
  </w:style>
  <w:style w:type="paragraph" w:styleId="GövdeMetni">
    <w:name w:val="Gövde Metni"/>
    <w:basedOn w:val="Normal"/>
    <w:next w:val="GövdeMetni"/>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0"/>
      <w:effect w:val="none"/>
      <w:vertAlign w:val="baseline"/>
      <w:cs w:val="0"/>
      <w:em w:val="none"/>
      <w:lang w:bidi="ar-SA" w:eastAsia="en-US" w:val="en-US"/>
    </w:rPr>
  </w:style>
  <w:style w:type="character" w:styleId="GövdeMetniChar">
    <w:name w:val="Gövde Metni Char"/>
    <w:next w:val="GövdeMetniChar"/>
    <w:autoRedefine w:val="0"/>
    <w:hidden w:val="0"/>
    <w:qFormat w:val="0"/>
    <w:rPr>
      <w:rFonts w:ascii="Times New Roman" w:cs="Times New Roman" w:eastAsia="Times New Roman" w:hAnsi="Times New Roman"/>
      <w:w w:val="100"/>
      <w:position w:val="-1"/>
      <w:sz w:val="24"/>
      <w:szCs w:val="20"/>
      <w:effect w:val="none"/>
      <w:vertAlign w:val="baseline"/>
      <w:cs w:val="0"/>
      <w:em w:val="none"/>
      <w:lang w:val="en-US"/>
    </w:rPr>
  </w:style>
  <w:style w:type="paragraph" w:styleId="Altbilgi">
    <w:name w:val="Altbilgi"/>
    <w:basedOn w:val="Normal"/>
    <w:next w:val="Altbilgi"/>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character" w:styleId="AltbilgiChar">
    <w:name w:val="Altbilgi Char"/>
    <w:next w:val="AltbilgiChar"/>
    <w:autoRedefine w:val="0"/>
    <w:hidden w:val="0"/>
    <w:qFormat w:val="0"/>
    <w:rPr>
      <w:rFonts w:ascii="Times New Roman" w:cs="Times New Roman" w:eastAsia="Times New Roman" w:hAnsi="Times New Roman"/>
      <w:w w:val="100"/>
      <w:position w:val="-1"/>
      <w:sz w:val="20"/>
      <w:szCs w:val="20"/>
      <w:effect w:val="none"/>
      <w:vertAlign w:val="baseline"/>
      <w:cs w:val="0"/>
      <w:em w:val="none"/>
      <w:lang w:val="en-US"/>
    </w:rPr>
  </w:style>
  <w:style w:type="character" w:styleId="SayfaNumarası">
    <w:name w:val="Sayfa Numarası"/>
    <w:basedOn w:val="VarsayılanParagrafYazıTipi"/>
    <w:next w:val="SayfaNumarası"/>
    <w:autoRedefine w:val="0"/>
    <w:hidden w:val="0"/>
    <w:qFormat w:val="0"/>
    <w:rPr>
      <w:w w:val="100"/>
      <w:position w:val="-1"/>
      <w:effect w:val="none"/>
      <w:vertAlign w:val="baseline"/>
      <w:cs w:val="0"/>
      <w:em w:val="none"/>
      <w:lang/>
    </w:rPr>
  </w:style>
  <w:style w:type="paragraph" w:styleId="BalonMetni">
    <w:name w:val="Balon Metni"/>
    <w:basedOn w:val="Normal"/>
    <w:next w:val="BalonMetni"/>
    <w:autoRedefine w:val="0"/>
    <w:hidden w:val="0"/>
    <w:qFormat w:val="1"/>
    <w:pPr>
      <w:suppressAutoHyphens w:val="1"/>
      <w:spacing w:line="1" w:lineRule="atLeast"/>
      <w:ind w:leftChars="-1" w:rightChars="0" w:firstLineChars="-1"/>
      <w:textDirection w:val="btLr"/>
      <w:textAlignment w:val="top"/>
      <w:outlineLvl w:val="0"/>
    </w:pPr>
    <w:rPr>
      <w:rFonts w:ascii="Tahoma" w:cs="Tahoma" w:eastAsia="Times New Roman" w:hAnsi="Tahoma"/>
      <w:w w:val="100"/>
      <w:position w:val="-1"/>
      <w:sz w:val="16"/>
      <w:szCs w:val="16"/>
      <w:effect w:val="none"/>
      <w:vertAlign w:val="baseline"/>
      <w:cs w:val="0"/>
      <w:em w:val="none"/>
      <w:lang w:bidi="ar-SA" w:eastAsia="en-US" w:val="en-US"/>
    </w:rPr>
  </w:style>
  <w:style w:type="character" w:styleId="BalonMetniChar">
    <w:name w:val="Balon Metni Char"/>
    <w:next w:val="BalonMetniChar"/>
    <w:autoRedefine w:val="0"/>
    <w:hidden w:val="0"/>
    <w:qFormat w:val="0"/>
    <w:rPr>
      <w:rFonts w:ascii="Tahoma" w:cs="Tahoma" w:eastAsia="Times New Roman" w:hAnsi="Tahoma"/>
      <w:w w:val="100"/>
      <w:position w:val="-1"/>
      <w:sz w:val="16"/>
      <w:szCs w:val="16"/>
      <w:effect w:val="none"/>
      <w:vertAlign w:val="baseline"/>
      <w:cs w:val="0"/>
      <w:em w:val="none"/>
      <w:lang w:val="en-US"/>
    </w:rPr>
  </w:style>
  <w:style w:type="paragraph" w:styleId="MetindersiçerikleriChar">
    <w:name w:val="Metin ders içerikleri Char"/>
    <w:basedOn w:val="Normal(Web)"/>
    <w:next w:val="MetindersiçerikleriChar"/>
    <w:autoRedefine w:val="0"/>
    <w:hidden w:val="0"/>
    <w:qFormat w:val="0"/>
    <w:pPr>
      <w:suppressAutoHyphens w:val="1"/>
      <w:spacing w:line="1" w:lineRule="atLeast"/>
      <w:ind w:leftChars="-1" w:rightChars="0" w:firstLineChars="-1"/>
      <w:jc w:val="both"/>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tr-TR" w:val="en-GB"/>
    </w:rPr>
  </w:style>
  <w:style w:type="character" w:styleId="MetindersiçerikleriCharChar">
    <w:name w:val="Metin ders içerikleri Char Char"/>
    <w:next w:val="MetindersiçerikleriCharChar"/>
    <w:autoRedefine w:val="0"/>
    <w:hidden w:val="0"/>
    <w:qFormat w:val="0"/>
    <w:rPr>
      <w:rFonts w:ascii="Times New Roman" w:eastAsia="Times New Roman" w:hAnsi="Times New Roman"/>
      <w:w w:val="100"/>
      <w:position w:val="-1"/>
      <w:effect w:val="none"/>
      <w:vertAlign w:val="baseline"/>
      <w:cs w:val="0"/>
      <w:em w:val="none"/>
      <w:lang w:val="en-GB"/>
    </w:rPr>
  </w:style>
  <w:style w:type="paragraph" w:styleId="Normal(Web)">
    <w:name w:val="Normal (Web)"/>
    <w:basedOn w:val="Normal"/>
    <w:next w:val="Normal(Web)"/>
    <w:autoRedefine w:val="0"/>
    <w:hidden w:val="0"/>
    <w:qFormat w:val="1"/>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tin">
    <w:name w:val="metin"/>
    <w:basedOn w:val="Normal"/>
    <w:next w:val="metin"/>
    <w:autoRedefine w:val="0"/>
    <w:hidden w:val="0"/>
    <w:qFormat w:val="0"/>
    <w:pPr>
      <w:suppressAutoHyphens w:val="1"/>
      <w:spacing w:line="360" w:lineRule="auto"/>
      <w:ind w:leftChars="-1" w:rightChars="0" w:firstLineChars="-1"/>
      <w:jc w:val="both"/>
      <w:textDirection w:val="btLr"/>
      <w:textAlignment w:val="top"/>
      <w:outlineLvl w:val="0"/>
    </w:pPr>
    <w:rPr>
      <w:rFonts w:ascii="Times New Roman" w:eastAsia="Times New Roman" w:hAnsi="Times New Roman"/>
      <w:color w:val="000000"/>
      <w:w w:val="100"/>
      <w:position w:val="-1"/>
      <w:sz w:val="20"/>
      <w:szCs w:val="20"/>
      <w:effect w:val="none"/>
      <w:vertAlign w:val="baseline"/>
      <w:cs w:val="0"/>
      <w:em w:val="none"/>
      <w:lang w:bidi="ar-SA" w:eastAsia="tr-TR" w:val="en-GB"/>
    </w:rPr>
  </w:style>
  <w:style w:type="paragraph" w:styleId="Üstbilgi">
    <w:name w:val="Üstbilgi"/>
    <w:basedOn w:val="Normal"/>
    <w:next w:val="Üstbilgi"/>
    <w:autoRedefine w:val="0"/>
    <w:hidden w:val="0"/>
    <w:qFormat w:val="1"/>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ÜstbilgiChar">
    <w:name w:val="Üstbilgi Char"/>
    <w:next w:val="ÜstbilgiChar"/>
    <w:autoRedefine w:val="0"/>
    <w:hidden w:val="0"/>
    <w:qFormat w:val="0"/>
    <w:rPr>
      <w:rFonts w:ascii="Times New Roman" w:eastAsia="Times New Roman" w:hAnsi="Times New Roman"/>
      <w:w w:val="100"/>
      <w:position w:val="-1"/>
      <w:sz w:val="24"/>
      <w:szCs w:val="24"/>
      <w:effect w:val="none"/>
      <w:vertAlign w:val="baseline"/>
      <w:cs w:val="0"/>
      <w:em w:val="none"/>
      <w:lang w:eastAsia="en-US" w:val="en-US"/>
    </w:rPr>
  </w:style>
  <w:style w:type="character" w:styleId="Köprü">
    <w:name w:val="Köprü"/>
    <w:next w:val="Köprü"/>
    <w:autoRedefine w:val="0"/>
    <w:hidden w:val="0"/>
    <w:qFormat w:val="1"/>
    <w:rPr>
      <w:color w:val="0000ff"/>
      <w:w w:val="100"/>
      <w:position w:val="-1"/>
      <w:u w:val="single"/>
      <w:effect w:val="none"/>
      <w:vertAlign w:val="baseline"/>
      <w:cs w:val="0"/>
      <w:em w:val="none"/>
      <w:lang/>
    </w:rPr>
  </w:style>
  <w:style w:type="table" w:styleId="TabloKılavuzu">
    <w:name w:val="Tablo Kılavuzu"/>
    <w:basedOn w:val="NormalTablo"/>
    <w:next w:val="TabloKılavuzu"/>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oKılavuzu"/>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pple-style-span">
    <w:name w:val="apple-style-span"/>
    <w:next w:val="apple-style-span"/>
    <w:autoRedefine w:val="0"/>
    <w:hidden w:val="0"/>
    <w:qFormat w:val="0"/>
    <w:rPr>
      <w:w w:val="100"/>
      <w:position w:val="-1"/>
      <w:effect w:val="none"/>
      <w:vertAlign w:val="baseline"/>
      <w:cs w:val="0"/>
      <w:em w:val="none"/>
      <w:lang/>
    </w:rPr>
  </w:style>
  <w:style w:type="paragraph" w:styleId="ListeParagraf">
    <w:name w:val="Liste Paragraf"/>
    <w:basedOn w:val="Normal"/>
    <w:next w:val="ListeParagraf"/>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AltBilgiChar">
    <w:name w:val="Alt Bilgi Char"/>
    <w:next w:val="AltBilgiChar"/>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orR8zcaRUJbiUV3X3Wz3KKSNgA==">CgMxLjA4AHIhMWZ3WnItSWF1VXJ5STB3TElIa3h5VXhwaWNPUzBBTC1I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2024-11-27T12:00:00Z</dcterms:created>
  <dc:creator>bilal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str>2d16d6002a4bcbf4d576807d6497f73625ecfcb03005e607d1839d338a59bb6c</vt:lpstr>
  </property>
</Properties>
</file>