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1.0" w:type="dxa"/>
        <w:jc w:val="left"/>
        <w:tblInd w:w="-993.0" w:type="dxa"/>
        <w:tblBorders>
          <w:top w:color="cccccc" w:space="0" w:sz="36" w:val="single"/>
          <w:left w:color="cccccc" w:space="0" w:sz="36" w:val="single"/>
          <w:bottom w:color="cccccc" w:space="0" w:sz="36" w:val="single"/>
          <w:right w:color="cccccc" w:space="0" w:sz="36" w:val="single"/>
          <w:insideH w:color="000000" w:space="0" w:sz="0" w:val="nil"/>
          <w:insideV w:color="000000" w:space="0" w:sz="0" w:val="nil"/>
        </w:tblBorders>
        <w:tblLayout w:type="fixed"/>
        <w:tblLook w:val="0000"/>
      </w:tblPr>
      <w:tblGrid>
        <w:gridCol w:w="10491"/>
        <w:tblGridChange w:id="0">
          <w:tblGrid>
            <w:gridCol w:w="10491"/>
          </w:tblGrid>
        </w:tblGridChange>
      </w:tblGrid>
      <w:tr>
        <w:trPr>
          <w:cantSplit w:val="0"/>
          <w:trHeight w:val="1042" w:hRule="atLeast"/>
          <w:tblHeader w:val="0"/>
        </w:trPr>
        <w:tc>
          <w:tcPr>
            <w:vAlign w:val="top"/>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Hasan Kalyoncu Üniversitesi</w:t>
            </w:r>
          </w:p>
          <w:p w:rsidR="00000000" w:rsidDel="00000000" w:rsidP="00000000" w:rsidRDefault="00000000" w:rsidRPr="00000000" w14:paraId="00000003">
            <w:pPr>
              <w:jc w:val="center"/>
              <w:rPr>
                <w:b w:val="0"/>
                <w:sz w:val="22"/>
                <w:szCs w:val="22"/>
                <w:vertAlign w:val="baseline"/>
              </w:rPr>
            </w:pPr>
            <w:r w:rsidDel="00000000" w:rsidR="00000000" w:rsidRPr="00000000">
              <w:rPr>
                <w:b w:val="1"/>
                <w:sz w:val="22"/>
                <w:szCs w:val="22"/>
                <w:vertAlign w:val="baseline"/>
                <w:rtl w:val="0"/>
              </w:rPr>
              <w:t xml:space="preserve">İktisadi İdari ve Sosyal Bilimler Fakültesi</w:t>
            </w:r>
            <w:r w:rsidDel="00000000" w:rsidR="00000000" w:rsidRPr="00000000">
              <w:rPr>
                <w:rtl w:val="0"/>
              </w:rPr>
            </w:r>
          </w:p>
          <w:p w:rsidR="00000000" w:rsidDel="00000000" w:rsidP="00000000" w:rsidRDefault="00000000" w:rsidRPr="00000000" w14:paraId="00000004">
            <w:pPr>
              <w:jc w:val="center"/>
              <w:rPr>
                <w:b w:val="0"/>
                <w:sz w:val="22"/>
                <w:szCs w:val="22"/>
                <w:vertAlign w:val="baseline"/>
              </w:rPr>
            </w:pPr>
            <w:r w:rsidDel="00000000" w:rsidR="00000000" w:rsidRPr="00000000">
              <w:rPr>
                <w:b w:val="1"/>
                <w:sz w:val="22"/>
                <w:szCs w:val="22"/>
                <w:vertAlign w:val="baseline"/>
                <w:rtl w:val="0"/>
              </w:rPr>
              <w:t xml:space="preserve">Uluslararası Ticaret ve Lojistik Bölümü</w:t>
            </w:r>
            <w:r w:rsidDel="00000000" w:rsidR="00000000" w:rsidRPr="00000000">
              <w:rPr>
                <w:rtl w:val="0"/>
              </w:rPr>
            </w:r>
          </w:p>
          <w:p w:rsidR="00000000" w:rsidDel="00000000" w:rsidP="00000000" w:rsidRDefault="00000000" w:rsidRPr="00000000" w14:paraId="00000005">
            <w:pPr>
              <w:jc w:val="center"/>
              <w:rPr>
                <w:b w:val="0"/>
                <w:sz w:val="22"/>
                <w:szCs w:val="22"/>
                <w:vertAlign w:val="baseline"/>
              </w:rPr>
            </w:pPr>
            <w:r w:rsidDel="00000000" w:rsidR="00000000" w:rsidRPr="00000000">
              <w:rPr>
                <w:i w:val="1"/>
                <w:sz w:val="22"/>
                <w:szCs w:val="22"/>
                <w:vertAlign w:val="baseline"/>
                <w:rtl w:val="0"/>
              </w:rPr>
              <w:t xml:space="preserve">Dış Ticaret İşlemleri ve Ödeme Şekilleri</w:t>
            </w:r>
            <w:r w:rsidDel="00000000" w:rsidR="00000000" w:rsidRPr="00000000">
              <w:rPr>
                <w:b w:val="1"/>
                <w:sz w:val="22"/>
                <w:szCs w:val="22"/>
                <w:vertAlign w:val="baseline"/>
                <w:rtl w:val="0"/>
              </w:rPr>
              <w:t xml:space="preserve"> Ders Bilgi Formu</w:t>
            </w:r>
            <w:r w:rsidDel="00000000" w:rsidR="00000000" w:rsidRPr="00000000">
              <w:rPr>
                <w:rtl w:val="0"/>
              </w:rPr>
            </w:r>
          </w:p>
        </w:tc>
      </w:tr>
    </w:tbl>
    <w:p w:rsidR="00000000" w:rsidDel="00000000" w:rsidP="00000000" w:rsidRDefault="00000000" w:rsidRPr="00000000" w14:paraId="00000006">
      <w:pPr>
        <w:ind w:hanging="851"/>
        <w:rPr>
          <w:sz w:val="22"/>
          <w:szCs w:val="22"/>
          <w:vertAlign w:val="baseline"/>
        </w:rPr>
      </w:pPr>
      <w:r w:rsidDel="00000000" w:rsidR="00000000" w:rsidRPr="00000000">
        <w:rPr>
          <w:rtl w:val="0"/>
        </w:rPr>
      </w:r>
    </w:p>
    <w:tbl>
      <w:tblPr>
        <w:tblStyle w:val="Table2"/>
        <w:tblW w:w="10593.0"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2790"/>
        <w:gridCol w:w="1324"/>
        <w:gridCol w:w="1316"/>
        <w:gridCol w:w="2794"/>
        <w:gridCol w:w="1136"/>
        <w:gridCol w:w="1233"/>
        <w:tblGridChange w:id="0">
          <w:tblGrid>
            <w:gridCol w:w="2790"/>
            <w:gridCol w:w="1324"/>
            <w:gridCol w:w="1316"/>
            <w:gridCol w:w="2794"/>
            <w:gridCol w:w="1136"/>
            <w:gridCol w:w="1233"/>
          </w:tblGrid>
        </w:tblGridChange>
      </w:tblGrid>
      <w:tr>
        <w:trPr>
          <w:cantSplit w:val="0"/>
          <w:trHeight w:val="440"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07">
            <w:pPr>
              <w:rPr>
                <w:b w:val="0"/>
                <w:sz w:val="22"/>
                <w:szCs w:val="22"/>
                <w:vertAlign w:val="baseline"/>
              </w:rPr>
            </w:pPr>
            <w:r w:rsidDel="00000000" w:rsidR="00000000" w:rsidRPr="00000000">
              <w:rPr>
                <w:b w:val="1"/>
                <w:sz w:val="22"/>
                <w:szCs w:val="22"/>
                <w:vertAlign w:val="baseline"/>
                <w:rtl w:val="0"/>
              </w:rPr>
              <w:t xml:space="preserve">Dersin Adı</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08">
            <w:pPr>
              <w:jc w:val="center"/>
              <w:rPr>
                <w:b w:val="0"/>
                <w:sz w:val="22"/>
                <w:szCs w:val="22"/>
                <w:vertAlign w:val="baseline"/>
              </w:rPr>
            </w:pPr>
            <w:r w:rsidDel="00000000" w:rsidR="00000000" w:rsidRPr="00000000">
              <w:rPr>
                <w:b w:val="1"/>
                <w:sz w:val="22"/>
                <w:szCs w:val="22"/>
                <w:vertAlign w:val="baseline"/>
                <w:rtl w:val="0"/>
              </w:rPr>
              <w:t xml:space="preserve">Kodu</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09">
            <w:pPr>
              <w:jc w:val="center"/>
              <w:rPr>
                <w:b w:val="0"/>
                <w:sz w:val="22"/>
                <w:szCs w:val="22"/>
                <w:vertAlign w:val="baseline"/>
              </w:rPr>
            </w:pPr>
            <w:r w:rsidDel="00000000" w:rsidR="00000000" w:rsidRPr="00000000">
              <w:rPr>
                <w:b w:val="1"/>
                <w:sz w:val="22"/>
                <w:szCs w:val="22"/>
                <w:vertAlign w:val="baseline"/>
                <w:rtl w:val="0"/>
              </w:rPr>
              <w:t xml:space="preserve">Yarıyıl</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0A">
            <w:pPr>
              <w:jc w:val="center"/>
              <w:rPr>
                <w:b w:val="0"/>
                <w:sz w:val="22"/>
                <w:szCs w:val="22"/>
                <w:vertAlign w:val="baseline"/>
              </w:rPr>
            </w:pPr>
            <w:r w:rsidDel="00000000" w:rsidR="00000000" w:rsidRPr="00000000">
              <w:rPr>
                <w:b w:val="1"/>
                <w:sz w:val="22"/>
                <w:szCs w:val="22"/>
                <w:vertAlign w:val="baseline"/>
                <w:rtl w:val="0"/>
              </w:rPr>
              <w:t xml:space="preserve">T+U (saat/hafta)</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0B">
            <w:pPr>
              <w:jc w:val="center"/>
              <w:rPr>
                <w:b w:val="0"/>
                <w:sz w:val="22"/>
                <w:szCs w:val="22"/>
                <w:vertAlign w:val="baseline"/>
              </w:rPr>
            </w:pPr>
            <w:r w:rsidDel="00000000" w:rsidR="00000000" w:rsidRPr="00000000">
              <w:rPr>
                <w:b w:val="1"/>
                <w:sz w:val="22"/>
                <w:szCs w:val="22"/>
                <w:vertAlign w:val="baseline"/>
                <w:rtl w:val="0"/>
              </w:rPr>
              <w:t xml:space="preserve">Kredi</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0C">
            <w:pPr>
              <w:jc w:val="center"/>
              <w:rPr>
                <w:b w:val="0"/>
                <w:sz w:val="22"/>
                <w:szCs w:val="22"/>
                <w:vertAlign w:val="baseline"/>
              </w:rPr>
            </w:pPr>
            <w:r w:rsidDel="00000000" w:rsidR="00000000" w:rsidRPr="00000000">
              <w:rPr>
                <w:b w:val="1"/>
                <w:sz w:val="22"/>
                <w:szCs w:val="22"/>
                <w:vertAlign w:val="baseline"/>
                <w:rtl w:val="0"/>
              </w:rPr>
              <w:t xml:space="preserve">AKTS</w:t>
            </w:r>
            <w:r w:rsidDel="00000000" w:rsidR="00000000" w:rsidRPr="00000000">
              <w:rPr>
                <w:rtl w:val="0"/>
              </w:rPr>
            </w:r>
          </w:p>
        </w:tc>
      </w:tr>
      <w:tr>
        <w:trPr>
          <w:cantSplit w:val="0"/>
          <w:trHeight w:val="294"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0D">
            <w:pPr>
              <w:rPr>
                <w:sz w:val="22"/>
                <w:szCs w:val="22"/>
                <w:vertAlign w:val="baseline"/>
              </w:rPr>
            </w:pPr>
            <w:r w:rsidDel="00000000" w:rsidR="00000000" w:rsidRPr="00000000">
              <w:rPr>
                <w:sz w:val="22"/>
                <w:szCs w:val="22"/>
                <w:vertAlign w:val="baseline"/>
                <w:rtl w:val="0"/>
              </w:rPr>
              <w:t xml:space="preserve">Dış Ticaret İşlemleri ve Ödeme Şekilleri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0E">
            <w:pPr>
              <w:jc w:val="center"/>
              <w:rPr>
                <w:sz w:val="22"/>
                <w:szCs w:val="22"/>
                <w:vertAlign w:val="baseline"/>
              </w:rPr>
            </w:pPr>
            <w:r w:rsidDel="00000000" w:rsidR="00000000" w:rsidRPr="00000000">
              <w:rPr>
                <w:sz w:val="22"/>
                <w:szCs w:val="22"/>
                <w:vertAlign w:val="baseline"/>
                <w:rtl w:val="0"/>
              </w:rPr>
              <w:t xml:space="preserve">UTL313</w:t>
            </w:r>
          </w:p>
        </w:tc>
        <w:tc>
          <w:tcPr>
            <w:shd w:fill="ffffff" w:val="clear"/>
            <w:tcMar>
              <w:top w:w="15.0" w:type="dxa"/>
              <w:left w:w="80.0" w:type="dxa"/>
              <w:bottom w:w="15.0" w:type="dxa"/>
              <w:right w:w="15.0" w:type="dxa"/>
            </w:tcMar>
            <w:vAlign w:val="center"/>
          </w:tcPr>
          <w:p w:rsidR="00000000" w:rsidDel="00000000" w:rsidP="00000000" w:rsidRDefault="00000000" w:rsidRPr="00000000" w14:paraId="0000000F">
            <w:pPr>
              <w:jc w:val="center"/>
              <w:rPr>
                <w:sz w:val="22"/>
                <w:szCs w:val="22"/>
                <w:vertAlign w:val="baseline"/>
              </w:rPr>
            </w:pPr>
            <w:r w:rsidDel="00000000" w:rsidR="00000000" w:rsidRPr="00000000">
              <w:rPr>
                <w:sz w:val="22"/>
                <w:szCs w:val="22"/>
                <w:vertAlign w:val="baseline"/>
                <w:rtl w:val="0"/>
              </w:rPr>
              <w:t xml:space="preserve">1</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0">
            <w:pPr>
              <w:jc w:val="center"/>
              <w:rPr>
                <w:sz w:val="22"/>
                <w:szCs w:val="22"/>
                <w:vertAlign w:val="baseline"/>
              </w:rPr>
            </w:pPr>
            <w:r w:rsidDel="00000000" w:rsidR="00000000" w:rsidRPr="00000000">
              <w:rPr>
                <w:sz w:val="22"/>
                <w:szCs w:val="22"/>
                <w:vertAlign w:val="baseline"/>
                <w:rtl w:val="0"/>
              </w:rPr>
              <w:t xml:space="preserve">2+0</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1">
            <w:pPr>
              <w:jc w:val="center"/>
              <w:rPr>
                <w:sz w:val="22"/>
                <w:szCs w:val="22"/>
                <w:vertAlign w:val="baseline"/>
              </w:rPr>
            </w:pPr>
            <w:r w:rsidDel="00000000" w:rsidR="00000000" w:rsidRPr="00000000">
              <w:rPr>
                <w:sz w:val="22"/>
                <w:szCs w:val="22"/>
                <w:vertAlign w:val="baseline"/>
                <w:rtl w:val="0"/>
              </w:rPr>
              <w:t xml:space="preserve">2</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2">
            <w:pPr>
              <w:jc w:val="center"/>
              <w:rPr>
                <w:sz w:val="22"/>
                <w:szCs w:val="22"/>
                <w:vertAlign w:val="baseline"/>
              </w:rPr>
            </w:pPr>
            <w:r w:rsidDel="00000000" w:rsidR="00000000" w:rsidRPr="00000000">
              <w:rPr>
                <w:sz w:val="22"/>
                <w:szCs w:val="22"/>
                <w:vertAlign w:val="baseline"/>
                <w:rtl w:val="0"/>
              </w:rPr>
              <w:t xml:space="preserve">3</w:t>
            </w:r>
          </w:p>
        </w:tc>
      </w:tr>
    </w:tbl>
    <w:p w:rsidR="00000000" w:rsidDel="00000000" w:rsidP="00000000" w:rsidRDefault="00000000" w:rsidRPr="00000000" w14:paraId="00000013">
      <w:pPr>
        <w:ind w:hanging="851"/>
        <w:rPr>
          <w:sz w:val="22"/>
          <w:szCs w:val="22"/>
          <w:vertAlign w:val="baseline"/>
        </w:rPr>
      </w:pPr>
      <w:r w:rsidDel="00000000" w:rsidR="00000000" w:rsidRPr="00000000">
        <w:rPr>
          <w:rtl w:val="0"/>
        </w:rPr>
      </w:r>
    </w:p>
    <w:tbl>
      <w:tblPr>
        <w:tblStyle w:val="Table3"/>
        <w:tblW w:w="10593.000000000002"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2841"/>
        <w:gridCol w:w="7752"/>
        <w:tblGridChange w:id="0">
          <w:tblGrid>
            <w:gridCol w:w="2841"/>
            <w:gridCol w:w="7752"/>
          </w:tblGrid>
        </w:tblGridChange>
      </w:tblGrid>
      <w:tr>
        <w:trPr>
          <w:cantSplit w:val="0"/>
          <w:trHeight w:val="347"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4">
            <w:pPr>
              <w:rPr>
                <w:sz w:val="22"/>
                <w:szCs w:val="22"/>
                <w:vertAlign w:val="baseline"/>
              </w:rPr>
            </w:pPr>
            <w:r w:rsidDel="00000000" w:rsidR="00000000" w:rsidRPr="00000000">
              <w:rPr>
                <w:sz w:val="22"/>
                <w:szCs w:val="22"/>
                <w:vertAlign w:val="baseline"/>
                <w:rtl w:val="0"/>
              </w:rPr>
              <w:t xml:space="preserve">Akademik Birim</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Uluslararası Ticaret ve Lojistik Bölümü</w:t>
            </w:r>
          </w:p>
        </w:tc>
      </w:tr>
      <w:tr>
        <w:trPr>
          <w:cantSplit w:val="0"/>
          <w:trHeight w:val="340"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6">
            <w:pPr>
              <w:rPr>
                <w:sz w:val="22"/>
                <w:szCs w:val="22"/>
                <w:vertAlign w:val="baseline"/>
              </w:rPr>
            </w:pPr>
            <w:r w:rsidDel="00000000" w:rsidR="00000000" w:rsidRPr="00000000">
              <w:rPr>
                <w:sz w:val="22"/>
                <w:szCs w:val="22"/>
                <w:vertAlign w:val="baseline"/>
                <w:rtl w:val="0"/>
              </w:rPr>
              <w:t xml:space="preserve">Ön-Koşul Dersleri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7">
            <w:pPr>
              <w:rPr>
                <w:sz w:val="22"/>
                <w:szCs w:val="22"/>
                <w:vertAlign w:val="baseline"/>
              </w:rPr>
            </w:pPr>
            <w:r w:rsidDel="00000000" w:rsidR="00000000" w:rsidRPr="00000000">
              <w:rPr>
                <w:sz w:val="22"/>
                <w:szCs w:val="22"/>
                <w:vertAlign w:val="baseline"/>
                <w:rtl w:val="0"/>
              </w:rPr>
              <w:t xml:space="preserve">-</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8">
            <w:pPr>
              <w:rPr>
                <w:sz w:val="22"/>
                <w:szCs w:val="22"/>
                <w:vertAlign w:val="baseline"/>
              </w:rPr>
            </w:pPr>
            <w:r w:rsidDel="00000000" w:rsidR="00000000" w:rsidRPr="00000000">
              <w:rPr>
                <w:sz w:val="22"/>
                <w:szCs w:val="22"/>
                <w:vertAlign w:val="baseline"/>
                <w:rtl w:val="0"/>
              </w:rPr>
              <w:t xml:space="preserve">Dersin Türü ve Düzeyi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9">
            <w:pPr>
              <w:rPr>
                <w:sz w:val="22"/>
                <w:szCs w:val="22"/>
                <w:vertAlign w:val="baseline"/>
              </w:rPr>
            </w:pPr>
            <w:r w:rsidDel="00000000" w:rsidR="00000000" w:rsidRPr="00000000">
              <w:rPr>
                <w:sz w:val="22"/>
                <w:szCs w:val="22"/>
                <w:vertAlign w:val="baseline"/>
                <w:rtl w:val="0"/>
              </w:rPr>
              <w:t xml:space="preserve">Alan Seçmeli </w:t>
            </w:r>
          </w:p>
        </w:tc>
      </w:tr>
      <w:tr>
        <w:trPr>
          <w:cantSplit w:val="0"/>
          <w:trHeight w:val="269"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A">
            <w:pPr>
              <w:rPr>
                <w:sz w:val="22"/>
                <w:szCs w:val="22"/>
                <w:vertAlign w:val="baseline"/>
              </w:rPr>
            </w:pPr>
            <w:r w:rsidDel="00000000" w:rsidR="00000000" w:rsidRPr="00000000">
              <w:rPr>
                <w:sz w:val="22"/>
                <w:szCs w:val="22"/>
                <w:vertAlign w:val="baseline"/>
                <w:rtl w:val="0"/>
              </w:rPr>
              <w:t xml:space="preserve">Dersin Dili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B">
            <w:pPr>
              <w:rPr>
                <w:sz w:val="22"/>
                <w:szCs w:val="22"/>
                <w:vertAlign w:val="baseline"/>
              </w:rPr>
            </w:pPr>
            <w:r w:rsidDel="00000000" w:rsidR="00000000" w:rsidRPr="00000000">
              <w:rPr>
                <w:sz w:val="22"/>
                <w:szCs w:val="22"/>
                <w:vertAlign w:val="baseline"/>
                <w:rtl w:val="0"/>
              </w:rPr>
              <w:t xml:space="preserve">Türkçe</w:t>
            </w:r>
          </w:p>
        </w:tc>
      </w:tr>
      <w:tr>
        <w:trPr>
          <w:cantSplit w:val="0"/>
          <w:trHeight w:val="345"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C">
            <w:pPr>
              <w:rPr>
                <w:sz w:val="22"/>
                <w:szCs w:val="22"/>
                <w:vertAlign w:val="baseline"/>
              </w:rPr>
            </w:pPr>
            <w:r w:rsidDel="00000000" w:rsidR="00000000" w:rsidRPr="00000000">
              <w:rPr>
                <w:sz w:val="22"/>
                <w:szCs w:val="22"/>
                <w:vertAlign w:val="baseline"/>
                <w:rtl w:val="0"/>
              </w:rPr>
              <w:t xml:space="preserve">Yılı ve Dönemi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2024-2025 Güz Dönemi</w:t>
            </w:r>
          </w:p>
        </w:tc>
      </w:tr>
      <w:tr>
        <w:trPr>
          <w:cantSplit w:val="0"/>
          <w:trHeight w:val="336"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1E">
            <w:pPr>
              <w:rPr>
                <w:sz w:val="22"/>
                <w:szCs w:val="22"/>
                <w:vertAlign w:val="baseline"/>
              </w:rPr>
            </w:pPr>
            <w:r w:rsidDel="00000000" w:rsidR="00000000" w:rsidRPr="00000000">
              <w:rPr>
                <w:sz w:val="22"/>
                <w:szCs w:val="22"/>
                <w:vertAlign w:val="baseline"/>
                <w:rtl w:val="0"/>
              </w:rPr>
              <w:t xml:space="preserve">Zamanı ve Yeri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1F">
            <w:pPr>
              <w:rPr>
                <w:sz w:val="22"/>
                <w:szCs w:val="22"/>
                <w:vertAlign w:val="baseline"/>
              </w:rPr>
            </w:pPr>
            <w:r w:rsidDel="00000000" w:rsidR="00000000" w:rsidRPr="00000000">
              <w:rPr>
                <w:sz w:val="22"/>
                <w:szCs w:val="22"/>
                <w:vertAlign w:val="baseline"/>
                <w:rtl w:val="0"/>
              </w:rPr>
              <w:t xml:space="preserve">Çarşamba 09:30-11:20 FEAS 00</w:t>
            </w:r>
            <w:r w:rsidDel="00000000" w:rsidR="00000000" w:rsidRPr="00000000">
              <w:rPr>
                <w:sz w:val="22"/>
                <w:szCs w:val="22"/>
                <w:rtl w:val="0"/>
              </w:rPr>
              <w:t xml:space="preserve">3</w:t>
            </w:r>
            <w:r w:rsidDel="00000000" w:rsidR="00000000" w:rsidRPr="00000000">
              <w:rPr>
                <w:rtl w:val="0"/>
              </w:rPr>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20">
            <w:pPr>
              <w:rPr>
                <w:sz w:val="22"/>
                <w:szCs w:val="22"/>
                <w:vertAlign w:val="baseline"/>
              </w:rPr>
            </w:pPr>
            <w:r w:rsidDel="00000000" w:rsidR="00000000" w:rsidRPr="00000000">
              <w:rPr>
                <w:sz w:val="22"/>
                <w:szCs w:val="22"/>
                <w:vertAlign w:val="baseline"/>
                <w:rtl w:val="0"/>
              </w:rPr>
              <w:t xml:space="preserve">Dersin Amacı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21">
            <w:pPr>
              <w:ind w:left="37" w:firstLine="0"/>
              <w:jc w:val="both"/>
              <w:rPr>
                <w:sz w:val="22"/>
                <w:szCs w:val="22"/>
                <w:vertAlign w:val="baseline"/>
              </w:rPr>
            </w:pPr>
            <w:r w:rsidDel="00000000" w:rsidR="00000000" w:rsidRPr="00000000">
              <w:rPr>
                <w:sz w:val="22"/>
                <w:szCs w:val="22"/>
                <w:vertAlign w:val="baseline"/>
                <w:rtl w:val="0"/>
              </w:rPr>
              <w:t xml:space="preserve">Bu ders, öğrencileri dış ticaret işlemlerinde yer alan süreçler ve belgelerin yanı sıra uluslararası işlemlerde kullanılan çeşitli ödeme yöntemleri hakkında kapsamlı bir anlayışla donatmayı amaçlamaktadır. Öğrenciler riskleri değerlendirme, uygun ödeme çözümlerini seçme ve Incoterms ve diğer ticari düzenlemeleri gerçek dünya ticaret senaryolarına uygulama becerilerini geliştirerek başarılı ve mevzuata uygun uluslararası ticari işlemler gerçekleştireceklerdir.</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22">
            <w:pPr>
              <w:rPr>
                <w:sz w:val="22"/>
                <w:szCs w:val="22"/>
                <w:vertAlign w:val="baseline"/>
              </w:rPr>
            </w:pPr>
            <w:r w:rsidDel="00000000" w:rsidR="00000000" w:rsidRPr="00000000">
              <w:rPr>
                <w:sz w:val="22"/>
                <w:szCs w:val="22"/>
                <w:vertAlign w:val="baseline"/>
                <w:rtl w:val="0"/>
              </w:rPr>
              <w:t xml:space="preserve">Dersin İçeriği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23">
            <w:pPr>
              <w:ind w:left="37" w:hanging="37"/>
              <w:jc w:val="both"/>
              <w:rPr>
                <w:sz w:val="22"/>
                <w:szCs w:val="22"/>
                <w:vertAlign w:val="baseline"/>
              </w:rPr>
            </w:pPr>
            <w:r w:rsidDel="00000000" w:rsidR="00000000" w:rsidRPr="00000000">
              <w:rPr>
                <w:sz w:val="22"/>
                <w:szCs w:val="22"/>
                <w:vertAlign w:val="baseline"/>
                <w:rtl w:val="0"/>
              </w:rPr>
              <w:t xml:space="preserve">Bu ders, dış ticaret işlemleri ve ödeme yöntemlerinin derinlemesine incelenmesini sağlar. Uluslararası ticaret süreçlerini, temel belgeleri, aracıların rollerini, nakliye ve lojistik prosedürlerini ve çeşitli uluslararası ödeme yöntemlerini kapsamaktadır. Öğrenciler, dış ticaret işlemlerini yönetme, riskleri analiz etme ve farklı uluslararası ticaret senaryoları için uygun ödeme yöntemlerini seçme konusunda pratik bilgiler edineceklerdir.</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24">
            <w:pPr>
              <w:rPr>
                <w:sz w:val="22"/>
                <w:szCs w:val="22"/>
                <w:vertAlign w:val="baseline"/>
              </w:rPr>
            </w:pPr>
            <w:r w:rsidDel="00000000" w:rsidR="00000000" w:rsidRPr="00000000">
              <w:rPr>
                <w:sz w:val="22"/>
                <w:szCs w:val="22"/>
                <w:vertAlign w:val="baseline"/>
                <w:rtl w:val="0"/>
              </w:rPr>
              <w:t xml:space="preserve">Dersin Öğrenme Çıktıları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Öğrenciler bu dersi aldıkları zaman aşağıdaki öğrenme çıktılarını elde ederler: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Siparişin verilmesinden nihai ödemeye kadar tüm dış ticaret sürecini anlayabileceklerdir.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Uluslararası ticarette yer alan tarafların rol ve sorumluluklarını analiz edebilecektir.</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Dış ticarette kullanılan temel belgeleri tanımlayabilecek ve hazırlayabilecektir.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Risk ve işlem türlerine göre uygun ödeme yöntemlerini değerlendirebileceklerdir.</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Incoterms bilgilerini çeşitli uluslararası işlemlere uygulayabileceklerdir.</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Sigorta ve garantiler de dahil olmak üzere risk azaltma stratejilerini tartışabilecek ve değerlendirebileceklerdir.</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2C">
            <w:pPr>
              <w:rPr>
                <w:sz w:val="22"/>
                <w:szCs w:val="22"/>
                <w:vertAlign w:val="baseline"/>
              </w:rPr>
            </w:pPr>
            <w:r w:rsidDel="00000000" w:rsidR="00000000" w:rsidRPr="00000000">
              <w:rPr>
                <w:sz w:val="22"/>
                <w:szCs w:val="22"/>
                <w:vertAlign w:val="baseline"/>
                <w:rtl w:val="0"/>
              </w:rPr>
              <w:t xml:space="preserve">Dersin Kuralları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2D">
            <w:pPr>
              <w:numPr>
                <w:ilvl w:val="0"/>
                <w:numId w:val="1"/>
              </w:numPr>
              <w:ind w:left="320" w:hanging="283"/>
              <w:jc w:val="both"/>
              <w:rPr>
                <w:sz w:val="22"/>
                <w:szCs w:val="22"/>
                <w:vertAlign w:val="baseline"/>
              </w:rPr>
            </w:pPr>
            <w:r w:rsidDel="00000000" w:rsidR="00000000" w:rsidRPr="00000000">
              <w:rPr>
                <w:sz w:val="22"/>
                <w:szCs w:val="22"/>
                <w:vertAlign w:val="baseline"/>
                <w:rtl w:val="0"/>
              </w:rPr>
              <w:t xml:space="preserve">Derse devam %70 oranında (ara sınav haftası hariç 9 hafta) zorunludur. Yoklamalar her hafta dersten sonar sisteme girilir; daha sonra değiştirme imkânı yoktur. En az beş hafta derse gelmeyenler devamsızlıktan kalır; ara ve final sınavlarına giremezler.  </w:t>
            </w:r>
          </w:p>
          <w:p w:rsidR="00000000" w:rsidDel="00000000" w:rsidP="00000000" w:rsidRDefault="00000000" w:rsidRPr="00000000" w14:paraId="0000002E">
            <w:pPr>
              <w:numPr>
                <w:ilvl w:val="0"/>
                <w:numId w:val="1"/>
              </w:numPr>
              <w:ind w:left="320" w:hanging="283"/>
              <w:jc w:val="both"/>
              <w:rPr>
                <w:sz w:val="22"/>
                <w:szCs w:val="22"/>
                <w:vertAlign w:val="baseline"/>
              </w:rPr>
            </w:pPr>
            <w:r w:rsidDel="00000000" w:rsidR="00000000" w:rsidRPr="00000000">
              <w:rPr>
                <w:sz w:val="22"/>
                <w:szCs w:val="22"/>
                <w:vertAlign w:val="baseline"/>
                <w:rtl w:val="0"/>
              </w:rPr>
              <w:t xml:space="preserve">Bu formda derste kaynak olarak kullanılabilecek kitaplar belirtilmiştir.  Öğrenciler bu formda belirtilen 14 haftalık konulardan ve ayrıca derste anlatılanlardan sorumludurlar. Öğrenciler dönem boyunca işlenecek konuları başka makro iktisat kitaplarından da öğrenebilirler.   </w:t>
            </w:r>
          </w:p>
          <w:p w:rsidR="00000000" w:rsidDel="00000000" w:rsidP="00000000" w:rsidRDefault="00000000" w:rsidRPr="00000000" w14:paraId="0000002F">
            <w:pPr>
              <w:numPr>
                <w:ilvl w:val="0"/>
                <w:numId w:val="1"/>
              </w:numPr>
              <w:ind w:left="320" w:hanging="283"/>
              <w:jc w:val="both"/>
              <w:rPr>
                <w:sz w:val="22"/>
                <w:szCs w:val="22"/>
                <w:vertAlign w:val="baseline"/>
              </w:rPr>
            </w:pPr>
            <w:r w:rsidDel="00000000" w:rsidR="00000000" w:rsidRPr="00000000">
              <w:rPr>
                <w:sz w:val="22"/>
                <w:szCs w:val="22"/>
                <w:vertAlign w:val="baseline"/>
                <w:rtl w:val="0"/>
              </w:rPr>
              <w:t xml:space="preserve">Ödevler/görevler zamanında yapılır ve teslim edilir. Ödevlerin teslim tarihleri haberleşme gruplarında paylaşılır. Gecikme durumunda önceden öğretim üyesinden izin almak gerekir. </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0">
            <w:pPr>
              <w:rPr>
                <w:sz w:val="22"/>
                <w:szCs w:val="22"/>
                <w:vertAlign w:val="baseline"/>
              </w:rPr>
            </w:pPr>
            <w:r w:rsidDel="00000000" w:rsidR="00000000" w:rsidRPr="00000000">
              <w:rPr>
                <w:sz w:val="22"/>
                <w:szCs w:val="22"/>
                <w:vertAlign w:val="baseline"/>
                <w:rtl w:val="0"/>
              </w:rPr>
              <w:t xml:space="preserve">Dersin Öğrenme Yöntem ve Teknikleri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1">
            <w:pPr>
              <w:ind w:left="37" w:hanging="37"/>
              <w:jc w:val="both"/>
              <w:rPr>
                <w:sz w:val="22"/>
                <w:szCs w:val="22"/>
                <w:vertAlign w:val="baseline"/>
              </w:rPr>
            </w:pPr>
            <w:r w:rsidDel="00000000" w:rsidR="00000000" w:rsidRPr="00000000">
              <w:rPr>
                <w:sz w:val="22"/>
                <w:szCs w:val="22"/>
                <w:vertAlign w:val="baseline"/>
                <w:rtl w:val="0"/>
              </w:rPr>
              <w:t xml:space="preserve"> Her ders, öğretim üyesinin o günkü ders konusunu tanıtmasıyla başlar. Ders interaktif bir şekilde işlenir. Düz anlatım, soru-cevap, örnek olay incelemesi, araştırma bulgularının tartışılması gibi yöntemler birlikte uygulanır. Öğrencilere konu anlattırılabilir. Bu nedenle, öğrencilerin dersten önceki hafta konuyu okuyarak iyice hazırlanmaları gerekir.</w:t>
            </w:r>
          </w:p>
        </w:tc>
      </w:tr>
    </w:tbl>
    <w:p w:rsidR="00000000" w:rsidDel="00000000" w:rsidP="00000000" w:rsidRDefault="00000000" w:rsidRPr="00000000" w14:paraId="00000032">
      <w:pPr>
        <w:rPr>
          <w:sz w:val="22"/>
          <w:szCs w:val="22"/>
          <w:vertAlign w:val="baseline"/>
        </w:rPr>
      </w:pPr>
      <w:r w:rsidDel="00000000" w:rsidR="00000000" w:rsidRPr="00000000">
        <w:rPr>
          <w:rtl w:val="0"/>
        </w:rPr>
      </w:r>
    </w:p>
    <w:p w:rsidR="00000000" w:rsidDel="00000000" w:rsidP="00000000" w:rsidRDefault="00000000" w:rsidRPr="00000000" w14:paraId="00000033">
      <w:pPr>
        <w:ind w:hanging="993"/>
        <w:rPr>
          <w:b w:val="0"/>
          <w:sz w:val="22"/>
          <w:szCs w:val="22"/>
          <w:vertAlign w:val="baseline"/>
        </w:rPr>
      </w:pPr>
      <w:r w:rsidDel="00000000" w:rsidR="00000000" w:rsidRPr="00000000">
        <w:rPr>
          <w:rtl w:val="0"/>
        </w:rPr>
      </w:r>
    </w:p>
    <w:p w:rsidR="00000000" w:rsidDel="00000000" w:rsidP="00000000" w:rsidRDefault="00000000" w:rsidRPr="00000000" w14:paraId="00000034">
      <w:pPr>
        <w:ind w:hanging="993"/>
        <w:rPr>
          <w:b w:val="0"/>
          <w:sz w:val="22"/>
          <w:szCs w:val="22"/>
          <w:vertAlign w:val="baseline"/>
        </w:rPr>
      </w:pPr>
      <w:r w:rsidDel="00000000" w:rsidR="00000000" w:rsidRPr="00000000">
        <w:rPr>
          <w:b w:val="1"/>
          <w:sz w:val="22"/>
          <w:szCs w:val="22"/>
          <w:vertAlign w:val="baseline"/>
          <w:rtl w:val="0"/>
        </w:rPr>
        <w:t xml:space="preserve">ÖĞRETİM ÜYESİ</w:t>
      </w:r>
      <w:r w:rsidDel="00000000" w:rsidR="00000000" w:rsidRPr="00000000">
        <w:rPr>
          <w:rtl w:val="0"/>
        </w:rPr>
      </w:r>
    </w:p>
    <w:tbl>
      <w:tblPr>
        <w:tblStyle w:val="Table4"/>
        <w:tblW w:w="10593.000000000002"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2841"/>
        <w:gridCol w:w="7752"/>
        <w:tblGridChange w:id="0">
          <w:tblGrid>
            <w:gridCol w:w="2841"/>
            <w:gridCol w:w="7752"/>
          </w:tblGrid>
        </w:tblGridChange>
      </w:tblGrid>
      <w:tr>
        <w:trPr>
          <w:cantSplit w:val="0"/>
          <w:trHeight w:val="332"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5">
            <w:pPr>
              <w:rPr>
                <w:sz w:val="22"/>
                <w:szCs w:val="22"/>
                <w:vertAlign w:val="baseline"/>
              </w:rPr>
            </w:pPr>
            <w:r w:rsidDel="00000000" w:rsidR="00000000" w:rsidRPr="00000000">
              <w:rPr>
                <w:sz w:val="22"/>
                <w:szCs w:val="22"/>
                <w:vertAlign w:val="baseline"/>
                <w:rtl w:val="0"/>
              </w:rPr>
              <w:t xml:space="preserve">Öğretim Üyesi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6">
            <w:pPr>
              <w:rPr>
                <w:sz w:val="22"/>
                <w:szCs w:val="22"/>
                <w:vertAlign w:val="baseline"/>
              </w:rPr>
            </w:pPr>
            <w:r w:rsidDel="00000000" w:rsidR="00000000" w:rsidRPr="00000000">
              <w:rPr>
                <w:sz w:val="22"/>
                <w:szCs w:val="22"/>
                <w:vertAlign w:val="baseline"/>
                <w:rtl w:val="0"/>
              </w:rPr>
              <w:t xml:space="preserve">Dr. Öğr. Üyesi Can Özcan</w:t>
            </w:r>
          </w:p>
        </w:tc>
      </w:tr>
      <w:tr>
        <w:trPr>
          <w:cantSplit w:val="0"/>
          <w:trHeight w:val="326"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7">
            <w:pPr>
              <w:rPr>
                <w:sz w:val="22"/>
                <w:szCs w:val="22"/>
                <w:vertAlign w:val="baseline"/>
              </w:rPr>
            </w:pPr>
            <w:r w:rsidDel="00000000" w:rsidR="00000000" w:rsidRPr="00000000">
              <w:rPr>
                <w:sz w:val="22"/>
                <w:szCs w:val="22"/>
                <w:vertAlign w:val="baseline"/>
                <w:rtl w:val="0"/>
              </w:rPr>
              <w:t xml:space="preserve">Ofis</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8">
            <w:pPr>
              <w:rPr>
                <w:sz w:val="22"/>
                <w:szCs w:val="22"/>
                <w:vertAlign w:val="baseline"/>
              </w:rPr>
            </w:pPr>
            <w:r w:rsidDel="00000000" w:rsidR="00000000" w:rsidRPr="00000000">
              <w:rPr>
                <w:sz w:val="22"/>
                <w:szCs w:val="22"/>
                <w:vertAlign w:val="baseline"/>
                <w:rtl w:val="0"/>
              </w:rPr>
              <w:t xml:space="preserve">FEAS303</w:t>
            </w:r>
          </w:p>
        </w:tc>
      </w:tr>
      <w:tr>
        <w:trPr>
          <w:cantSplit w:val="0"/>
          <w:trHeight w:val="347"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9">
            <w:pPr>
              <w:rPr>
                <w:sz w:val="22"/>
                <w:szCs w:val="22"/>
                <w:vertAlign w:val="baseline"/>
              </w:rPr>
            </w:pPr>
            <w:r w:rsidDel="00000000" w:rsidR="00000000" w:rsidRPr="00000000">
              <w:rPr>
                <w:sz w:val="22"/>
                <w:szCs w:val="22"/>
                <w:vertAlign w:val="baseline"/>
                <w:rtl w:val="0"/>
              </w:rPr>
              <w:t xml:space="preserve">Ofis Saatleri</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A">
            <w:pPr>
              <w:rPr>
                <w:sz w:val="22"/>
                <w:szCs w:val="22"/>
                <w:vertAlign w:val="baseline"/>
              </w:rPr>
            </w:pPr>
            <w:r w:rsidDel="00000000" w:rsidR="00000000" w:rsidRPr="00000000">
              <w:rPr>
                <w:sz w:val="22"/>
                <w:szCs w:val="22"/>
                <w:vertAlign w:val="baseline"/>
                <w:rtl w:val="0"/>
              </w:rPr>
              <w:t xml:space="preserve">Çarşamba 14.30-15.30</w:t>
            </w:r>
          </w:p>
        </w:tc>
      </w:tr>
      <w:tr>
        <w:trPr>
          <w:cantSplit w:val="0"/>
          <w:trHeight w:val="325"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B">
            <w:pPr>
              <w:rPr>
                <w:sz w:val="22"/>
                <w:szCs w:val="22"/>
                <w:vertAlign w:val="baseline"/>
              </w:rPr>
            </w:pPr>
            <w:r w:rsidDel="00000000" w:rsidR="00000000" w:rsidRPr="00000000">
              <w:rPr>
                <w:sz w:val="22"/>
                <w:szCs w:val="22"/>
                <w:vertAlign w:val="baseline"/>
                <w:rtl w:val="0"/>
              </w:rPr>
              <w:t xml:space="preserve">E-Posta</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C">
            <w:pPr>
              <w:rPr>
                <w:sz w:val="22"/>
                <w:szCs w:val="22"/>
                <w:vertAlign w:val="baseline"/>
              </w:rPr>
            </w:pPr>
            <w:r w:rsidDel="00000000" w:rsidR="00000000" w:rsidRPr="00000000">
              <w:rPr>
                <w:sz w:val="22"/>
                <w:szCs w:val="22"/>
                <w:vertAlign w:val="baseline"/>
                <w:rtl w:val="0"/>
              </w:rPr>
              <w:t xml:space="preserve">can.ozcan@hku.edu.tr  </w:t>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D">
            <w:pPr>
              <w:rPr>
                <w:sz w:val="22"/>
                <w:szCs w:val="22"/>
                <w:vertAlign w:val="baseline"/>
              </w:rPr>
            </w:pPr>
            <w:r w:rsidDel="00000000" w:rsidR="00000000" w:rsidRPr="00000000">
              <w:rPr>
                <w:sz w:val="22"/>
                <w:szCs w:val="22"/>
                <w:vertAlign w:val="baseline"/>
                <w:rtl w:val="0"/>
              </w:rPr>
              <w:t xml:space="preserve">Ders Asistanı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3E">
            <w:pPr>
              <w:rPr>
                <w:sz w:val="22"/>
                <w:szCs w:val="22"/>
                <w:vertAlign w:val="baseline"/>
              </w:rPr>
            </w:pPr>
            <w:r w:rsidDel="00000000" w:rsidR="00000000" w:rsidRPr="00000000">
              <w:rPr>
                <w:rtl w:val="0"/>
              </w:rPr>
            </w:r>
          </w:p>
        </w:tc>
      </w:tr>
      <w:tr>
        <w:trPr>
          <w:cantSplit w:val="0"/>
          <w:trHeight w:val="393" w:hRule="atLeast"/>
          <w:tblHeader w:val="0"/>
        </w:trPr>
        <w:tc>
          <w:tcPr>
            <w:shd w:fill="ffffff" w:val="clear"/>
            <w:tcMar>
              <w:top w:w="15.0" w:type="dxa"/>
              <w:left w:w="80.0" w:type="dxa"/>
              <w:bottom w:w="15.0" w:type="dxa"/>
              <w:right w:w="15.0" w:type="dxa"/>
            </w:tcMar>
            <w:vAlign w:val="center"/>
          </w:tcPr>
          <w:p w:rsidR="00000000" w:rsidDel="00000000" w:rsidP="00000000" w:rsidRDefault="00000000" w:rsidRPr="00000000" w14:paraId="0000003F">
            <w:pPr>
              <w:rPr>
                <w:sz w:val="22"/>
                <w:szCs w:val="22"/>
                <w:vertAlign w:val="baseline"/>
              </w:rPr>
            </w:pPr>
            <w:r w:rsidDel="00000000" w:rsidR="00000000" w:rsidRPr="00000000">
              <w:rPr>
                <w:sz w:val="22"/>
                <w:szCs w:val="22"/>
                <w:vertAlign w:val="baseline"/>
                <w:rtl w:val="0"/>
              </w:rPr>
              <w:t xml:space="preserve">E-Posta</w:t>
            </w:r>
          </w:p>
        </w:tc>
        <w:tc>
          <w:tcPr>
            <w:shd w:fill="ffffff" w:val="clear"/>
            <w:tcMar>
              <w:top w:w="15.0" w:type="dxa"/>
              <w:left w:w="80.0" w:type="dxa"/>
              <w:bottom w:w="15.0" w:type="dxa"/>
              <w:right w:w="15.0" w:type="dxa"/>
            </w:tcMar>
            <w:vAlign w:val="center"/>
          </w:tcPr>
          <w:p w:rsidR="00000000" w:rsidDel="00000000" w:rsidP="00000000" w:rsidRDefault="00000000" w:rsidRPr="00000000" w14:paraId="00000040">
            <w:pPr>
              <w:rPr>
                <w:sz w:val="22"/>
                <w:szCs w:val="22"/>
                <w:vertAlign w:val="baseline"/>
              </w:rPr>
            </w:pPr>
            <w:r w:rsidDel="00000000" w:rsidR="00000000" w:rsidRPr="00000000">
              <w:rPr>
                <w:rtl w:val="0"/>
              </w:rPr>
            </w:r>
          </w:p>
        </w:tc>
      </w:tr>
    </w:tbl>
    <w:p w:rsidR="00000000" w:rsidDel="00000000" w:rsidP="00000000" w:rsidRDefault="00000000" w:rsidRPr="00000000" w14:paraId="00000041">
      <w:pPr>
        <w:rPr>
          <w:sz w:val="22"/>
          <w:szCs w:val="22"/>
          <w:vertAlign w:val="baseline"/>
        </w:rPr>
      </w:pPr>
      <w:r w:rsidDel="00000000" w:rsidR="00000000" w:rsidRPr="00000000">
        <w:rPr>
          <w:rtl w:val="0"/>
        </w:rPr>
      </w:r>
    </w:p>
    <w:p w:rsidR="00000000" w:rsidDel="00000000" w:rsidP="00000000" w:rsidRDefault="00000000" w:rsidRPr="00000000" w14:paraId="00000042">
      <w:pPr>
        <w:ind w:hanging="993"/>
        <w:rPr>
          <w:b w:val="0"/>
          <w:sz w:val="22"/>
          <w:szCs w:val="22"/>
          <w:vertAlign w:val="baseline"/>
        </w:rPr>
      </w:pPr>
      <w:r w:rsidDel="00000000" w:rsidR="00000000" w:rsidRPr="00000000">
        <w:rPr>
          <w:rtl w:val="0"/>
        </w:rPr>
      </w:r>
    </w:p>
    <w:p w:rsidR="00000000" w:rsidDel="00000000" w:rsidP="00000000" w:rsidRDefault="00000000" w:rsidRPr="00000000" w14:paraId="00000043">
      <w:pPr>
        <w:ind w:hanging="993"/>
        <w:rPr>
          <w:b w:val="0"/>
          <w:sz w:val="22"/>
          <w:szCs w:val="22"/>
          <w:vertAlign w:val="baseline"/>
        </w:rPr>
      </w:pPr>
      <w:r w:rsidDel="00000000" w:rsidR="00000000" w:rsidRPr="00000000">
        <w:rPr>
          <w:b w:val="1"/>
          <w:sz w:val="22"/>
          <w:szCs w:val="22"/>
          <w:vertAlign w:val="baseline"/>
          <w:rtl w:val="0"/>
        </w:rPr>
        <w:t xml:space="preserve">HAFTALIK PROGRAM</w:t>
      </w:r>
      <w:r w:rsidDel="00000000" w:rsidR="00000000" w:rsidRPr="00000000">
        <w:rPr>
          <w:rtl w:val="0"/>
        </w:rPr>
      </w:r>
    </w:p>
    <w:tbl>
      <w:tblPr>
        <w:tblStyle w:val="Table5"/>
        <w:tblW w:w="10642.0"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871"/>
        <w:gridCol w:w="4244"/>
        <w:gridCol w:w="3969"/>
        <w:gridCol w:w="1558"/>
        <w:tblGridChange w:id="0">
          <w:tblGrid>
            <w:gridCol w:w="871"/>
            <w:gridCol w:w="4244"/>
            <w:gridCol w:w="3969"/>
            <w:gridCol w:w="1558"/>
          </w:tblGrid>
        </w:tblGridChange>
      </w:tblGrid>
      <w:tr>
        <w:trPr>
          <w:cantSplit w:val="0"/>
          <w:trHeight w:val="472" w:hRule="atLeast"/>
          <w:tblHeader w:val="0"/>
        </w:trPr>
        <w:tc>
          <w:tcPr>
            <w:shd w:fill="ffffff" w:val="clear"/>
            <w:vAlign w:val="center"/>
          </w:tcPr>
          <w:p w:rsidR="00000000" w:rsidDel="00000000" w:rsidP="00000000" w:rsidRDefault="00000000" w:rsidRPr="00000000" w14:paraId="00000044">
            <w:pPr>
              <w:tabs>
                <w:tab w:val="left" w:leader="none" w:pos="1322"/>
              </w:tabs>
              <w:ind w:right="-49"/>
              <w:rPr>
                <w:b w:val="0"/>
                <w:sz w:val="22"/>
                <w:szCs w:val="22"/>
                <w:vertAlign w:val="baseline"/>
              </w:rPr>
            </w:pPr>
            <w:r w:rsidDel="00000000" w:rsidR="00000000" w:rsidRPr="00000000">
              <w:rPr>
                <w:b w:val="1"/>
                <w:sz w:val="22"/>
                <w:szCs w:val="22"/>
                <w:vertAlign w:val="baseline"/>
                <w:rtl w:val="0"/>
              </w:rPr>
              <w:t xml:space="preserve">Hafta</w:t>
            </w:r>
            <w:r w:rsidDel="00000000" w:rsidR="00000000" w:rsidRPr="00000000">
              <w:rPr>
                <w:rtl w:val="0"/>
              </w:rPr>
            </w:r>
          </w:p>
        </w:tc>
        <w:tc>
          <w:tcPr>
            <w:shd w:fill="ffffff" w:val="clear"/>
            <w:vAlign w:val="center"/>
          </w:tcPr>
          <w:p w:rsidR="00000000" w:rsidDel="00000000" w:rsidP="00000000" w:rsidRDefault="00000000" w:rsidRPr="00000000" w14:paraId="00000045">
            <w:pPr>
              <w:rPr>
                <w:b w:val="0"/>
                <w:sz w:val="22"/>
                <w:szCs w:val="22"/>
                <w:vertAlign w:val="baseline"/>
              </w:rPr>
            </w:pPr>
            <w:r w:rsidDel="00000000" w:rsidR="00000000" w:rsidRPr="00000000">
              <w:rPr>
                <w:b w:val="1"/>
                <w:sz w:val="22"/>
                <w:szCs w:val="22"/>
                <w:vertAlign w:val="baseline"/>
                <w:rtl w:val="0"/>
              </w:rPr>
              <w:t xml:space="preserve">Konular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46">
            <w:pPr>
              <w:rPr>
                <w:b w:val="0"/>
                <w:sz w:val="22"/>
                <w:szCs w:val="22"/>
                <w:vertAlign w:val="baseline"/>
              </w:rPr>
            </w:pPr>
            <w:r w:rsidDel="00000000" w:rsidR="00000000" w:rsidRPr="00000000">
              <w:rPr>
                <w:b w:val="1"/>
                <w:sz w:val="22"/>
                <w:szCs w:val="22"/>
                <w:vertAlign w:val="baseline"/>
                <w:rtl w:val="0"/>
              </w:rPr>
              <w:t xml:space="preserve">Ön Hazırlık (Okumalar)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47">
            <w:pPr>
              <w:jc w:val="center"/>
              <w:rPr>
                <w:b w:val="0"/>
                <w:sz w:val="22"/>
                <w:szCs w:val="22"/>
                <w:vertAlign w:val="baseline"/>
              </w:rPr>
            </w:pPr>
            <w:r w:rsidDel="00000000" w:rsidR="00000000" w:rsidRPr="00000000">
              <w:rPr>
                <w:b w:val="1"/>
                <w:sz w:val="22"/>
                <w:szCs w:val="22"/>
                <w:vertAlign w:val="baseline"/>
                <w:rtl w:val="0"/>
              </w:rPr>
              <w:t xml:space="preserve">Öğrenim Çıktısı</w:t>
            </w: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48">
            <w:pPr>
              <w:numPr>
                <w:ilvl w:val="0"/>
                <w:numId w:val="3"/>
              </w:numPr>
              <w:tabs>
                <w:tab w:val="left" w:leader="none" w:pos="1227"/>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Dış Ticarete Giriş</w:t>
            </w:r>
          </w:p>
        </w:tc>
        <w:tc>
          <w:tcPr>
            <w:shd w:fill="ffffff" w:val="clear"/>
            <w:tcMar>
              <w:top w:w="15.0" w:type="dxa"/>
              <w:left w:w="80.0" w:type="dxa"/>
              <w:bottom w:w="15.0" w:type="dxa"/>
              <w:right w:w="15.0" w:type="dxa"/>
            </w:tcMar>
            <w:vAlign w:val="center"/>
          </w:tcPr>
          <w:p w:rsidR="00000000" w:rsidDel="00000000" w:rsidP="00000000" w:rsidRDefault="00000000" w:rsidRPr="00000000" w14:paraId="0000004A">
            <w:pPr>
              <w:jc w:val="both"/>
              <w:rPr>
                <w:sz w:val="22"/>
                <w:szCs w:val="22"/>
                <w:vertAlign w:val="baseline"/>
              </w:rPr>
            </w:pPr>
            <w:r w:rsidDel="00000000" w:rsidR="00000000" w:rsidRPr="00000000">
              <w:rPr>
                <w:sz w:val="22"/>
                <w:szCs w:val="22"/>
                <w:vertAlign w:val="baseline"/>
                <w:rtl w:val="0"/>
              </w:rPr>
              <w:t xml:space="preserve">İşlenen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4B">
            <w:pPr>
              <w:jc w:val="center"/>
              <w:rPr>
                <w:sz w:val="22"/>
                <w:szCs w:val="22"/>
                <w:vertAlign w:val="baseline"/>
              </w:rPr>
            </w:pPr>
            <w:r w:rsidDel="00000000" w:rsidR="00000000" w:rsidRPr="00000000">
              <w:rPr>
                <w:sz w:val="22"/>
                <w:szCs w:val="22"/>
                <w:vertAlign w:val="baseline"/>
                <w:rtl w:val="0"/>
              </w:rPr>
              <w:t xml:space="preserve">ÖÇ2</w:t>
            </w:r>
          </w:p>
        </w:tc>
      </w:tr>
      <w:tr>
        <w:trPr>
          <w:cantSplit w:val="0"/>
          <w:trHeight w:val="393" w:hRule="atLeast"/>
          <w:tblHeader w:val="0"/>
        </w:trPr>
        <w:tc>
          <w:tcPr>
            <w:shd w:fill="ffffff" w:val="clear"/>
            <w:vAlign w:val="center"/>
          </w:tcPr>
          <w:p w:rsidR="00000000" w:rsidDel="00000000" w:rsidP="00000000" w:rsidRDefault="00000000" w:rsidRPr="00000000" w14:paraId="0000004C">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D">
            <w:pPr>
              <w:rPr>
                <w:sz w:val="22"/>
                <w:szCs w:val="22"/>
                <w:vertAlign w:val="baseline"/>
              </w:rPr>
            </w:pPr>
            <w:r w:rsidDel="00000000" w:rsidR="00000000" w:rsidRPr="00000000">
              <w:rPr>
                <w:sz w:val="22"/>
                <w:szCs w:val="22"/>
                <w:vertAlign w:val="baseline"/>
                <w:rtl w:val="0"/>
              </w:rPr>
              <w:t xml:space="preserve">Dış Ticarete Giriş</w:t>
            </w:r>
          </w:p>
        </w:tc>
        <w:tc>
          <w:tcPr>
            <w:shd w:fill="ffffff" w:val="clear"/>
            <w:tcMar>
              <w:top w:w="15.0" w:type="dxa"/>
              <w:left w:w="80.0" w:type="dxa"/>
              <w:bottom w:w="15.0" w:type="dxa"/>
              <w:right w:w="15.0" w:type="dxa"/>
            </w:tcMar>
            <w:vAlign w:val="top"/>
          </w:tcPr>
          <w:p w:rsidR="00000000" w:rsidDel="00000000" w:rsidP="00000000" w:rsidRDefault="00000000" w:rsidRPr="00000000" w14:paraId="0000004E">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4F">
            <w:pPr>
              <w:jc w:val="center"/>
              <w:rPr>
                <w:sz w:val="22"/>
                <w:szCs w:val="22"/>
                <w:vertAlign w:val="baseline"/>
              </w:rPr>
            </w:pPr>
            <w:r w:rsidDel="00000000" w:rsidR="00000000" w:rsidRPr="00000000">
              <w:rPr>
                <w:sz w:val="22"/>
                <w:szCs w:val="22"/>
                <w:vertAlign w:val="baseline"/>
                <w:rtl w:val="0"/>
              </w:rPr>
              <w:t xml:space="preserve">ÖÇ2</w:t>
            </w:r>
          </w:p>
        </w:tc>
      </w:tr>
      <w:tr>
        <w:trPr>
          <w:cantSplit w:val="0"/>
          <w:trHeight w:val="393" w:hRule="atLeast"/>
          <w:tblHeader w:val="0"/>
        </w:trPr>
        <w:tc>
          <w:tcPr>
            <w:shd w:fill="ffffff" w:val="clear"/>
            <w:vAlign w:val="center"/>
          </w:tcPr>
          <w:p w:rsidR="00000000" w:rsidDel="00000000" w:rsidP="00000000" w:rsidRDefault="00000000" w:rsidRPr="00000000" w14:paraId="00000050">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1">
            <w:pPr>
              <w:rPr>
                <w:sz w:val="22"/>
                <w:szCs w:val="22"/>
                <w:vertAlign w:val="baseline"/>
              </w:rPr>
            </w:pPr>
            <w:r w:rsidDel="00000000" w:rsidR="00000000" w:rsidRPr="00000000">
              <w:rPr>
                <w:sz w:val="22"/>
                <w:szCs w:val="22"/>
                <w:vertAlign w:val="baseline"/>
                <w:rtl w:val="0"/>
              </w:rPr>
              <w:t xml:space="preserve">Dış Ticarette Pazar Araştırmaları ve Incoterms</w:t>
            </w:r>
          </w:p>
        </w:tc>
        <w:tc>
          <w:tcPr>
            <w:shd w:fill="ffffff" w:val="clear"/>
            <w:tcMar>
              <w:top w:w="15.0" w:type="dxa"/>
              <w:left w:w="80.0" w:type="dxa"/>
              <w:bottom w:w="15.0" w:type="dxa"/>
              <w:right w:w="15.0" w:type="dxa"/>
            </w:tcMar>
            <w:vAlign w:val="top"/>
          </w:tcPr>
          <w:p w:rsidR="00000000" w:rsidDel="00000000" w:rsidP="00000000" w:rsidRDefault="00000000" w:rsidRPr="00000000" w14:paraId="00000052">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53">
            <w:pPr>
              <w:jc w:val="center"/>
              <w:rPr>
                <w:sz w:val="22"/>
                <w:szCs w:val="22"/>
                <w:highlight w:val="cyan"/>
                <w:vertAlign w:val="baseline"/>
              </w:rPr>
            </w:pPr>
            <w:r w:rsidDel="00000000" w:rsidR="00000000" w:rsidRPr="00000000">
              <w:rPr>
                <w:sz w:val="22"/>
                <w:szCs w:val="22"/>
                <w:vertAlign w:val="baseline"/>
                <w:rtl w:val="0"/>
              </w:rPr>
              <w:t xml:space="preserve">ÖÇ5</w:t>
            </w: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54">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5">
            <w:pPr>
              <w:rPr>
                <w:sz w:val="22"/>
                <w:szCs w:val="22"/>
                <w:vertAlign w:val="baseline"/>
              </w:rPr>
            </w:pPr>
            <w:r w:rsidDel="00000000" w:rsidR="00000000" w:rsidRPr="00000000">
              <w:rPr>
                <w:sz w:val="22"/>
                <w:szCs w:val="22"/>
                <w:vertAlign w:val="baseline"/>
                <w:rtl w:val="0"/>
              </w:rPr>
              <w:t xml:space="preserve">Dış Ticarette Kullanılan Belgeler</w:t>
            </w:r>
          </w:p>
        </w:tc>
        <w:tc>
          <w:tcPr>
            <w:shd w:fill="ffffff" w:val="clear"/>
            <w:tcMar>
              <w:top w:w="15.0" w:type="dxa"/>
              <w:left w:w="80.0" w:type="dxa"/>
              <w:bottom w:w="15.0" w:type="dxa"/>
              <w:right w:w="15.0" w:type="dxa"/>
            </w:tcMar>
            <w:vAlign w:val="top"/>
          </w:tcPr>
          <w:p w:rsidR="00000000" w:rsidDel="00000000" w:rsidP="00000000" w:rsidRDefault="00000000" w:rsidRPr="00000000" w14:paraId="00000056">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57">
            <w:pPr>
              <w:jc w:val="center"/>
              <w:rPr>
                <w:sz w:val="22"/>
                <w:szCs w:val="22"/>
                <w:vertAlign w:val="baseline"/>
              </w:rPr>
            </w:pPr>
            <w:r w:rsidDel="00000000" w:rsidR="00000000" w:rsidRPr="00000000">
              <w:rPr>
                <w:sz w:val="22"/>
                <w:szCs w:val="22"/>
                <w:vertAlign w:val="baseline"/>
                <w:rtl w:val="0"/>
              </w:rPr>
              <w:t xml:space="preserve">ÖÇ3</w:t>
            </w:r>
          </w:p>
        </w:tc>
      </w:tr>
      <w:tr>
        <w:trPr>
          <w:cantSplit w:val="0"/>
          <w:trHeight w:val="393" w:hRule="atLeast"/>
          <w:tblHeader w:val="0"/>
        </w:trPr>
        <w:tc>
          <w:tcPr>
            <w:shd w:fill="ffffff" w:val="clear"/>
            <w:vAlign w:val="center"/>
          </w:tcPr>
          <w:p w:rsidR="00000000" w:rsidDel="00000000" w:rsidP="00000000" w:rsidRDefault="00000000" w:rsidRPr="00000000" w14:paraId="00000058">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9">
            <w:pPr>
              <w:rPr>
                <w:sz w:val="22"/>
                <w:szCs w:val="22"/>
                <w:vertAlign w:val="baseline"/>
              </w:rPr>
            </w:pPr>
            <w:r w:rsidDel="00000000" w:rsidR="00000000" w:rsidRPr="00000000">
              <w:rPr>
                <w:sz w:val="22"/>
                <w:szCs w:val="22"/>
                <w:vertAlign w:val="baseline"/>
                <w:rtl w:val="0"/>
              </w:rPr>
              <w:t xml:space="preserve">Dış Ticarette Ödeme Şekilleri</w:t>
            </w:r>
          </w:p>
        </w:tc>
        <w:tc>
          <w:tcPr>
            <w:shd w:fill="ffffff" w:val="clear"/>
            <w:tcMar>
              <w:top w:w="15.0" w:type="dxa"/>
              <w:left w:w="80.0" w:type="dxa"/>
              <w:bottom w:w="15.0" w:type="dxa"/>
              <w:right w:w="15.0" w:type="dxa"/>
            </w:tcMar>
            <w:vAlign w:val="top"/>
          </w:tcPr>
          <w:p w:rsidR="00000000" w:rsidDel="00000000" w:rsidP="00000000" w:rsidRDefault="00000000" w:rsidRPr="00000000" w14:paraId="0000005A">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5B">
            <w:pPr>
              <w:jc w:val="center"/>
              <w:rPr>
                <w:sz w:val="22"/>
                <w:szCs w:val="22"/>
                <w:vertAlign w:val="baseline"/>
              </w:rPr>
            </w:pPr>
            <w:r w:rsidDel="00000000" w:rsidR="00000000" w:rsidRPr="00000000">
              <w:rPr>
                <w:sz w:val="22"/>
                <w:szCs w:val="22"/>
                <w:vertAlign w:val="baseline"/>
                <w:rtl w:val="0"/>
              </w:rPr>
              <w:t xml:space="preserve">ÖÇ4</w:t>
            </w:r>
          </w:p>
        </w:tc>
      </w:tr>
      <w:tr>
        <w:trPr>
          <w:cantSplit w:val="0"/>
          <w:trHeight w:val="393" w:hRule="atLeast"/>
          <w:tblHeader w:val="0"/>
        </w:trPr>
        <w:tc>
          <w:tcPr>
            <w:shd w:fill="ffffff" w:val="clear"/>
            <w:vAlign w:val="center"/>
          </w:tcPr>
          <w:p w:rsidR="00000000" w:rsidDel="00000000" w:rsidP="00000000" w:rsidRDefault="00000000" w:rsidRPr="00000000" w14:paraId="0000005C">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D">
            <w:pPr>
              <w:rPr>
                <w:sz w:val="22"/>
                <w:szCs w:val="22"/>
                <w:vertAlign w:val="baseline"/>
              </w:rPr>
            </w:pPr>
            <w:r w:rsidDel="00000000" w:rsidR="00000000" w:rsidRPr="00000000">
              <w:rPr>
                <w:sz w:val="22"/>
                <w:szCs w:val="22"/>
                <w:vertAlign w:val="baseline"/>
                <w:rtl w:val="0"/>
              </w:rPr>
              <w:t xml:space="preserve">Dış Ticarette Ödeme Şekilleri</w:t>
            </w:r>
          </w:p>
        </w:tc>
        <w:tc>
          <w:tcPr>
            <w:shd w:fill="ffffff" w:val="clear"/>
            <w:tcMar>
              <w:top w:w="15.0" w:type="dxa"/>
              <w:left w:w="80.0" w:type="dxa"/>
              <w:bottom w:w="15.0" w:type="dxa"/>
              <w:right w:w="15.0" w:type="dxa"/>
            </w:tcMar>
            <w:vAlign w:val="top"/>
          </w:tcPr>
          <w:p w:rsidR="00000000" w:rsidDel="00000000" w:rsidP="00000000" w:rsidRDefault="00000000" w:rsidRPr="00000000" w14:paraId="0000005E">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5F">
            <w:pPr>
              <w:jc w:val="center"/>
              <w:rPr>
                <w:sz w:val="22"/>
                <w:szCs w:val="22"/>
                <w:vertAlign w:val="baseline"/>
              </w:rPr>
            </w:pPr>
            <w:r w:rsidDel="00000000" w:rsidR="00000000" w:rsidRPr="00000000">
              <w:rPr>
                <w:sz w:val="22"/>
                <w:szCs w:val="22"/>
                <w:vertAlign w:val="baseline"/>
                <w:rtl w:val="0"/>
              </w:rPr>
              <w:t xml:space="preserve">ÖÇ4</w:t>
            </w:r>
          </w:p>
        </w:tc>
      </w:tr>
      <w:tr>
        <w:trPr>
          <w:cantSplit w:val="0"/>
          <w:trHeight w:val="393" w:hRule="atLeast"/>
          <w:tblHeader w:val="0"/>
        </w:trPr>
        <w:tc>
          <w:tcPr>
            <w:shd w:fill="ffffff" w:val="clear"/>
            <w:vAlign w:val="center"/>
          </w:tcPr>
          <w:p w:rsidR="00000000" w:rsidDel="00000000" w:rsidP="00000000" w:rsidRDefault="00000000" w:rsidRPr="00000000" w14:paraId="00000060">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1">
            <w:pPr>
              <w:rPr>
                <w:sz w:val="22"/>
                <w:szCs w:val="22"/>
                <w:vertAlign w:val="baseline"/>
              </w:rPr>
            </w:pPr>
            <w:r w:rsidDel="00000000" w:rsidR="00000000" w:rsidRPr="00000000">
              <w:rPr>
                <w:sz w:val="22"/>
                <w:szCs w:val="22"/>
                <w:vertAlign w:val="baseline"/>
                <w:rtl w:val="0"/>
              </w:rPr>
              <w:t xml:space="preserve">Dış Ticarette Yazışma Teknikleri</w:t>
            </w:r>
          </w:p>
        </w:tc>
        <w:tc>
          <w:tcPr>
            <w:shd w:fill="ffffff" w:val="clear"/>
            <w:tcMar>
              <w:top w:w="15.0" w:type="dxa"/>
              <w:left w:w="80.0" w:type="dxa"/>
              <w:bottom w:w="15.0" w:type="dxa"/>
              <w:right w:w="15.0" w:type="dxa"/>
            </w:tcMar>
            <w:vAlign w:val="top"/>
          </w:tcPr>
          <w:p w:rsidR="00000000" w:rsidDel="00000000" w:rsidP="00000000" w:rsidRDefault="00000000" w:rsidRPr="00000000" w14:paraId="00000062">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63">
            <w:pPr>
              <w:jc w:val="center"/>
              <w:rPr>
                <w:sz w:val="22"/>
                <w:szCs w:val="22"/>
                <w:vertAlign w:val="baseline"/>
              </w:rPr>
            </w:pPr>
            <w:r w:rsidDel="00000000" w:rsidR="00000000" w:rsidRPr="00000000">
              <w:rPr>
                <w:sz w:val="22"/>
                <w:szCs w:val="22"/>
                <w:vertAlign w:val="baseline"/>
                <w:rtl w:val="0"/>
              </w:rPr>
              <w:t xml:space="preserve">ÖÇ3</w:t>
            </w:r>
          </w:p>
        </w:tc>
      </w:tr>
      <w:tr>
        <w:trPr>
          <w:cantSplit w:val="0"/>
          <w:trHeight w:val="393" w:hRule="atLeast"/>
          <w:tblHeader w:val="0"/>
        </w:trPr>
        <w:tc>
          <w:tcPr>
            <w:shd w:fill="ffffff" w:val="clear"/>
            <w:vAlign w:val="center"/>
          </w:tcPr>
          <w:p w:rsidR="00000000" w:rsidDel="00000000" w:rsidP="00000000" w:rsidRDefault="00000000" w:rsidRPr="00000000" w14:paraId="00000064">
            <w:pPr>
              <w:numPr>
                <w:ilvl w:val="0"/>
                <w:numId w:val="3"/>
              </w:numPr>
              <w:tabs>
                <w:tab w:val="left" w:leader="none" w:pos="761"/>
                <w:tab w:val="left" w:leader="none" w:pos="1622"/>
              </w:tabs>
              <w:ind w:left="720" w:right="1133" w:hanging="360"/>
              <w:jc w:val="center"/>
              <w:rPr>
                <w:b w:val="0"/>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5">
            <w:pPr>
              <w:rPr>
                <w:b w:val="0"/>
                <w:sz w:val="22"/>
                <w:szCs w:val="22"/>
                <w:vertAlign w:val="baseline"/>
              </w:rPr>
            </w:pPr>
            <w:r w:rsidDel="00000000" w:rsidR="00000000" w:rsidRPr="00000000">
              <w:rPr>
                <w:b w:val="1"/>
                <w:sz w:val="22"/>
                <w:szCs w:val="22"/>
                <w:vertAlign w:val="baseline"/>
                <w:rtl w:val="0"/>
              </w:rPr>
              <w:t xml:space="preserve">ARA SINAV HAFTASI</w:t>
            </w:r>
            <w:r w:rsidDel="00000000" w:rsidR="00000000" w:rsidRPr="00000000">
              <w:rPr>
                <w:rtl w:val="0"/>
              </w:rPr>
            </w:r>
          </w:p>
        </w:tc>
        <w:tc>
          <w:tcPr>
            <w:shd w:fill="ffffff" w:val="clear"/>
            <w:tcMar>
              <w:top w:w="15.0" w:type="dxa"/>
              <w:left w:w="80.0" w:type="dxa"/>
              <w:bottom w:w="15.0" w:type="dxa"/>
              <w:right w:w="15.0" w:type="dxa"/>
            </w:tcMar>
            <w:vAlign w:val="top"/>
          </w:tcPr>
          <w:p w:rsidR="00000000" w:rsidDel="00000000" w:rsidP="00000000" w:rsidRDefault="00000000" w:rsidRPr="00000000" w14:paraId="00000066">
            <w:pPr>
              <w:rPr>
                <w:b w:val="0"/>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67">
            <w:pPr>
              <w:jc w:val="center"/>
              <w:rPr>
                <w:b w:val="0"/>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68">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9">
            <w:pPr>
              <w:rPr>
                <w:sz w:val="22"/>
                <w:szCs w:val="22"/>
                <w:vertAlign w:val="baseline"/>
              </w:rPr>
            </w:pPr>
            <w:r w:rsidDel="00000000" w:rsidR="00000000" w:rsidRPr="00000000">
              <w:rPr>
                <w:sz w:val="22"/>
                <w:szCs w:val="22"/>
                <w:vertAlign w:val="baseline"/>
                <w:rtl w:val="0"/>
              </w:rPr>
              <w:t xml:space="preserve">Dış Ticarette Risk Yönetimi</w:t>
            </w:r>
          </w:p>
        </w:tc>
        <w:tc>
          <w:tcPr>
            <w:shd w:fill="ffffff" w:val="clear"/>
            <w:tcMar>
              <w:top w:w="15.0" w:type="dxa"/>
              <w:left w:w="80.0" w:type="dxa"/>
              <w:bottom w:w="15.0" w:type="dxa"/>
              <w:right w:w="15.0" w:type="dxa"/>
            </w:tcMar>
            <w:vAlign w:val="top"/>
          </w:tcPr>
          <w:p w:rsidR="00000000" w:rsidDel="00000000" w:rsidP="00000000" w:rsidRDefault="00000000" w:rsidRPr="00000000" w14:paraId="0000006A">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6B">
            <w:pPr>
              <w:jc w:val="center"/>
              <w:rPr>
                <w:sz w:val="22"/>
                <w:szCs w:val="22"/>
                <w:vertAlign w:val="baseline"/>
              </w:rPr>
            </w:pPr>
            <w:r w:rsidDel="00000000" w:rsidR="00000000" w:rsidRPr="00000000">
              <w:rPr>
                <w:sz w:val="22"/>
                <w:szCs w:val="22"/>
                <w:vertAlign w:val="baseline"/>
                <w:rtl w:val="0"/>
              </w:rPr>
              <w:t xml:space="preserve">ÖÇ4, ÖÇ6</w:t>
            </w:r>
          </w:p>
        </w:tc>
      </w:tr>
      <w:tr>
        <w:trPr>
          <w:cantSplit w:val="0"/>
          <w:trHeight w:val="393" w:hRule="atLeast"/>
          <w:tblHeader w:val="0"/>
        </w:trPr>
        <w:tc>
          <w:tcPr>
            <w:shd w:fill="ffffff" w:val="clear"/>
            <w:vAlign w:val="center"/>
          </w:tcPr>
          <w:p w:rsidR="00000000" w:rsidDel="00000000" w:rsidP="00000000" w:rsidRDefault="00000000" w:rsidRPr="00000000" w14:paraId="0000006C">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D">
            <w:pPr>
              <w:rPr>
                <w:sz w:val="22"/>
                <w:szCs w:val="22"/>
                <w:vertAlign w:val="baseline"/>
              </w:rPr>
            </w:pPr>
            <w:r w:rsidDel="00000000" w:rsidR="00000000" w:rsidRPr="00000000">
              <w:rPr>
                <w:sz w:val="22"/>
                <w:szCs w:val="22"/>
                <w:vertAlign w:val="baseline"/>
                <w:rtl w:val="0"/>
              </w:rPr>
              <w:t xml:space="preserve">Dış Ticaretin Finansmanı</w:t>
            </w:r>
          </w:p>
        </w:tc>
        <w:tc>
          <w:tcPr>
            <w:shd w:fill="ffffff" w:val="clear"/>
            <w:tcMar>
              <w:top w:w="15.0" w:type="dxa"/>
              <w:left w:w="80.0" w:type="dxa"/>
              <w:bottom w:w="15.0" w:type="dxa"/>
              <w:right w:w="15.0" w:type="dxa"/>
            </w:tcMar>
            <w:vAlign w:val="top"/>
          </w:tcPr>
          <w:p w:rsidR="00000000" w:rsidDel="00000000" w:rsidP="00000000" w:rsidRDefault="00000000" w:rsidRPr="00000000" w14:paraId="0000006E">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6F">
            <w:pPr>
              <w:jc w:val="center"/>
              <w:rPr>
                <w:sz w:val="22"/>
                <w:szCs w:val="22"/>
                <w:vertAlign w:val="baseline"/>
              </w:rPr>
            </w:pPr>
            <w:r w:rsidDel="00000000" w:rsidR="00000000" w:rsidRPr="00000000">
              <w:rPr>
                <w:sz w:val="22"/>
                <w:szCs w:val="22"/>
                <w:vertAlign w:val="baseline"/>
                <w:rtl w:val="0"/>
              </w:rPr>
              <w:t xml:space="preserve">ÖÇ6</w:t>
            </w:r>
          </w:p>
        </w:tc>
      </w:tr>
      <w:tr>
        <w:trPr>
          <w:cantSplit w:val="0"/>
          <w:trHeight w:val="393" w:hRule="atLeast"/>
          <w:tblHeader w:val="0"/>
        </w:trPr>
        <w:tc>
          <w:tcPr>
            <w:shd w:fill="ffffff" w:val="clear"/>
            <w:vAlign w:val="center"/>
          </w:tcPr>
          <w:p w:rsidR="00000000" w:rsidDel="00000000" w:rsidP="00000000" w:rsidRDefault="00000000" w:rsidRPr="00000000" w14:paraId="00000070">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1">
            <w:pPr>
              <w:rPr>
                <w:sz w:val="22"/>
                <w:szCs w:val="22"/>
                <w:vertAlign w:val="baseline"/>
              </w:rPr>
            </w:pPr>
            <w:r w:rsidDel="00000000" w:rsidR="00000000" w:rsidRPr="00000000">
              <w:rPr>
                <w:sz w:val="22"/>
                <w:szCs w:val="22"/>
                <w:vertAlign w:val="baseline"/>
                <w:rtl w:val="0"/>
              </w:rPr>
              <w:t xml:space="preserve">Uluslararası Ticaret İşlemlerinde Vaka Çalışmaları</w:t>
            </w:r>
          </w:p>
        </w:tc>
        <w:tc>
          <w:tcPr>
            <w:shd w:fill="ffffff" w:val="clear"/>
            <w:tcMar>
              <w:top w:w="15.0" w:type="dxa"/>
              <w:left w:w="80.0" w:type="dxa"/>
              <w:bottom w:w="15.0" w:type="dxa"/>
              <w:right w:w="15.0" w:type="dxa"/>
            </w:tcMar>
            <w:vAlign w:val="top"/>
          </w:tcPr>
          <w:p w:rsidR="00000000" w:rsidDel="00000000" w:rsidP="00000000" w:rsidRDefault="00000000" w:rsidRPr="00000000" w14:paraId="00000072">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73">
            <w:pPr>
              <w:jc w:val="center"/>
              <w:rPr>
                <w:sz w:val="22"/>
                <w:szCs w:val="22"/>
                <w:vertAlign w:val="baseline"/>
              </w:rPr>
            </w:pPr>
            <w:r w:rsidDel="00000000" w:rsidR="00000000" w:rsidRPr="00000000">
              <w:rPr>
                <w:sz w:val="22"/>
                <w:szCs w:val="22"/>
                <w:vertAlign w:val="baseline"/>
                <w:rtl w:val="0"/>
              </w:rPr>
              <w:t xml:space="preserve">ÖÇ1, ÖÇ2, ÖÇ3</w:t>
            </w:r>
          </w:p>
        </w:tc>
      </w:tr>
      <w:tr>
        <w:trPr>
          <w:cantSplit w:val="0"/>
          <w:trHeight w:val="393" w:hRule="atLeast"/>
          <w:tblHeader w:val="0"/>
        </w:trPr>
        <w:tc>
          <w:tcPr>
            <w:shd w:fill="ffffff" w:val="clear"/>
            <w:vAlign w:val="center"/>
          </w:tcPr>
          <w:p w:rsidR="00000000" w:rsidDel="00000000" w:rsidP="00000000" w:rsidRDefault="00000000" w:rsidRPr="00000000" w14:paraId="00000074">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5">
            <w:pPr>
              <w:rPr>
                <w:sz w:val="22"/>
                <w:szCs w:val="22"/>
                <w:vertAlign w:val="baseline"/>
              </w:rPr>
            </w:pPr>
            <w:r w:rsidDel="00000000" w:rsidR="00000000" w:rsidRPr="00000000">
              <w:rPr>
                <w:sz w:val="22"/>
                <w:szCs w:val="22"/>
                <w:vertAlign w:val="baseline"/>
                <w:rtl w:val="0"/>
              </w:rPr>
              <w:t xml:space="preserve">Uluslararası Ticaret İşlemlerinde Vaka Çalışmaları</w:t>
            </w:r>
          </w:p>
        </w:tc>
        <w:tc>
          <w:tcPr>
            <w:shd w:fill="ffffff" w:val="clear"/>
            <w:tcMar>
              <w:top w:w="15.0" w:type="dxa"/>
              <w:left w:w="80.0" w:type="dxa"/>
              <w:bottom w:w="15.0" w:type="dxa"/>
              <w:right w:w="15.0" w:type="dxa"/>
            </w:tcMar>
            <w:vAlign w:val="top"/>
          </w:tcPr>
          <w:p w:rsidR="00000000" w:rsidDel="00000000" w:rsidP="00000000" w:rsidRDefault="00000000" w:rsidRPr="00000000" w14:paraId="00000076">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77">
            <w:pPr>
              <w:jc w:val="center"/>
              <w:rPr>
                <w:sz w:val="22"/>
                <w:szCs w:val="22"/>
                <w:vertAlign w:val="baseline"/>
              </w:rPr>
            </w:pPr>
            <w:r w:rsidDel="00000000" w:rsidR="00000000" w:rsidRPr="00000000">
              <w:rPr>
                <w:sz w:val="22"/>
                <w:szCs w:val="22"/>
                <w:vertAlign w:val="baseline"/>
                <w:rtl w:val="0"/>
              </w:rPr>
              <w:t xml:space="preserve">ÖÇ1, ÖÇ2, ÖÇ3</w:t>
            </w:r>
          </w:p>
        </w:tc>
      </w:tr>
      <w:tr>
        <w:trPr>
          <w:cantSplit w:val="0"/>
          <w:trHeight w:val="393" w:hRule="atLeast"/>
          <w:tblHeader w:val="0"/>
        </w:trPr>
        <w:tc>
          <w:tcPr>
            <w:shd w:fill="ffffff" w:val="clear"/>
            <w:vAlign w:val="center"/>
          </w:tcPr>
          <w:p w:rsidR="00000000" w:rsidDel="00000000" w:rsidP="00000000" w:rsidRDefault="00000000" w:rsidRPr="00000000" w14:paraId="00000078">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Uluslararası Ticaret Mevzuatı ve Uyumluluk</w:t>
            </w:r>
          </w:p>
        </w:tc>
        <w:tc>
          <w:tcPr>
            <w:shd w:fill="ffffff" w:val="clear"/>
            <w:tcMar>
              <w:top w:w="15.0" w:type="dxa"/>
              <w:left w:w="80.0" w:type="dxa"/>
              <w:bottom w:w="15.0" w:type="dxa"/>
              <w:right w:w="15.0" w:type="dxa"/>
            </w:tcMar>
            <w:vAlign w:val="top"/>
          </w:tcPr>
          <w:p w:rsidR="00000000" w:rsidDel="00000000" w:rsidP="00000000" w:rsidRDefault="00000000" w:rsidRPr="00000000" w14:paraId="0000007A">
            <w:pPr>
              <w:rPr>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7B">
            <w:pPr>
              <w:jc w:val="center"/>
              <w:rPr>
                <w:sz w:val="22"/>
                <w:szCs w:val="22"/>
                <w:vertAlign w:val="baseline"/>
              </w:rPr>
            </w:pPr>
            <w:r w:rsidDel="00000000" w:rsidR="00000000" w:rsidRPr="00000000">
              <w:rPr>
                <w:sz w:val="22"/>
                <w:szCs w:val="22"/>
                <w:vertAlign w:val="baseline"/>
                <w:rtl w:val="0"/>
              </w:rPr>
              <w:t xml:space="preserve">ÖÇ2, ÖÇ3</w:t>
            </w:r>
          </w:p>
        </w:tc>
      </w:tr>
      <w:tr>
        <w:trPr>
          <w:cantSplit w:val="0"/>
          <w:trHeight w:val="393" w:hRule="atLeast"/>
          <w:tblHeader w:val="0"/>
        </w:trPr>
        <w:tc>
          <w:tcPr>
            <w:shd w:fill="ffffff" w:val="clear"/>
            <w:vAlign w:val="center"/>
          </w:tcPr>
          <w:p w:rsidR="00000000" w:rsidDel="00000000" w:rsidP="00000000" w:rsidRDefault="00000000" w:rsidRPr="00000000" w14:paraId="0000007C">
            <w:pPr>
              <w:numPr>
                <w:ilvl w:val="0"/>
                <w:numId w:val="3"/>
              </w:numPr>
              <w:tabs>
                <w:tab w:val="left" w:leader="none" w:pos="761"/>
                <w:tab w:val="left" w:leader="none" w:pos="1622"/>
              </w:tabs>
              <w:ind w:left="720" w:right="1133" w:hanging="360"/>
              <w:jc w:val="center"/>
              <w:rPr>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D">
            <w:pPr>
              <w:rPr>
                <w:sz w:val="22"/>
                <w:szCs w:val="22"/>
                <w:vertAlign w:val="baseline"/>
              </w:rPr>
            </w:pPr>
            <w:r w:rsidDel="00000000" w:rsidR="00000000" w:rsidRPr="00000000">
              <w:rPr>
                <w:sz w:val="22"/>
                <w:szCs w:val="22"/>
                <w:vertAlign w:val="baseline"/>
                <w:rtl w:val="0"/>
              </w:rPr>
              <w:t xml:space="preserve">Dış Ticaret İşlemleri ve Ödeme Şekillerine Genel Bakış</w:t>
            </w:r>
          </w:p>
        </w:tc>
        <w:tc>
          <w:tcPr>
            <w:shd w:fill="ffffff" w:val="clear"/>
            <w:tcMar>
              <w:top w:w="15.0" w:type="dxa"/>
              <w:left w:w="80.0" w:type="dxa"/>
              <w:bottom w:w="15.0" w:type="dxa"/>
              <w:right w:w="15.0" w:type="dxa"/>
            </w:tcMar>
            <w:vAlign w:val="top"/>
          </w:tcPr>
          <w:p w:rsidR="00000000" w:rsidDel="00000000" w:rsidP="00000000" w:rsidRDefault="00000000" w:rsidRPr="00000000" w14:paraId="0000007E">
            <w:pPr>
              <w:rPr>
                <w:sz w:val="22"/>
                <w:szCs w:val="22"/>
                <w:vertAlign w:val="baseline"/>
              </w:rPr>
            </w:pPr>
            <w:r w:rsidDel="00000000" w:rsidR="00000000" w:rsidRPr="00000000">
              <w:rPr>
                <w:sz w:val="22"/>
                <w:szCs w:val="22"/>
                <w:vertAlign w:val="baseline"/>
                <w:rtl w:val="0"/>
              </w:rPr>
              <w:t xml:space="preserve">Önceki hafta işlenen ve bu hafta işlenecek konular kitap ve diğer kaynaklardan okunur, videolardan izlenir.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7F">
            <w:pPr>
              <w:jc w:val="center"/>
              <w:rPr>
                <w:sz w:val="22"/>
                <w:szCs w:val="22"/>
                <w:vertAlign w:val="baseline"/>
              </w:rPr>
            </w:pPr>
            <w:r w:rsidDel="00000000" w:rsidR="00000000" w:rsidRPr="00000000">
              <w:rPr>
                <w:sz w:val="22"/>
                <w:szCs w:val="22"/>
                <w:vertAlign w:val="baseline"/>
                <w:rtl w:val="0"/>
              </w:rPr>
              <w:t xml:space="preserve">ÖÇ1</w:t>
            </w:r>
          </w:p>
        </w:tc>
      </w:tr>
    </w:tbl>
    <w:p w:rsidR="00000000" w:rsidDel="00000000" w:rsidP="00000000" w:rsidRDefault="00000000" w:rsidRPr="00000000" w14:paraId="00000080">
      <w:pPr>
        <w:rPr>
          <w:sz w:val="22"/>
          <w:szCs w:val="22"/>
          <w:vertAlign w:val="baseline"/>
        </w:rPr>
      </w:pPr>
      <w:r w:rsidDel="00000000" w:rsidR="00000000" w:rsidRPr="00000000">
        <w:rPr>
          <w:rtl w:val="0"/>
        </w:rPr>
      </w:r>
    </w:p>
    <w:p w:rsidR="00000000" w:rsidDel="00000000" w:rsidP="00000000" w:rsidRDefault="00000000" w:rsidRPr="00000000" w14:paraId="00000081">
      <w:pPr>
        <w:rPr>
          <w:sz w:val="22"/>
          <w:szCs w:val="22"/>
          <w:vertAlign w:val="baseline"/>
        </w:rPr>
      </w:pPr>
      <w:r w:rsidDel="00000000" w:rsidR="00000000" w:rsidRPr="00000000">
        <w:rPr>
          <w:rtl w:val="0"/>
        </w:rPr>
      </w:r>
    </w:p>
    <w:p w:rsidR="00000000" w:rsidDel="00000000" w:rsidP="00000000" w:rsidRDefault="00000000" w:rsidRPr="00000000" w14:paraId="00000082">
      <w:pPr>
        <w:ind w:hanging="993"/>
        <w:rPr>
          <w:b w:val="0"/>
          <w:sz w:val="22"/>
          <w:szCs w:val="22"/>
          <w:vertAlign w:val="baseline"/>
        </w:rPr>
      </w:pPr>
      <w:r w:rsidDel="00000000" w:rsidR="00000000" w:rsidRPr="00000000">
        <w:rPr>
          <w:rtl w:val="0"/>
        </w:rPr>
      </w:r>
    </w:p>
    <w:p w:rsidR="00000000" w:rsidDel="00000000" w:rsidP="00000000" w:rsidRDefault="00000000" w:rsidRPr="00000000" w14:paraId="00000083">
      <w:pPr>
        <w:ind w:hanging="993"/>
        <w:rPr>
          <w:b w:val="0"/>
          <w:sz w:val="22"/>
          <w:szCs w:val="22"/>
          <w:vertAlign w:val="baseline"/>
        </w:rPr>
      </w:pPr>
      <w:r w:rsidDel="00000000" w:rsidR="00000000" w:rsidRPr="00000000">
        <w:rPr>
          <w:b w:val="1"/>
          <w:sz w:val="22"/>
          <w:szCs w:val="22"/>
          <w:vertAlign w:val="baseline"/>
          <w:rtl w:val="0"/>
        </w:rPr>
        <w:t xml:space="preserve">DERSİN KAYNAKLARI</w:t>
      </w:r>
      <w:r w:rsidDel="00000000" w:rsidR="00000000" w:rsidRPr="00000000">
        <w:rPr>
          <w:rtl w:val="0"/>
        </w:rPr>
      </w:r>
    </w:p>
    <w:tbl>
      <w:tblPr>
        <w:tblStyle w:val="Table6"/>
        <w:tblW w:w="10593.0"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10593"/>
        <w:tblGridChange w:id="0">
          <w:tblGrid>
            <w:gridCol w:w="10593"/>
          </w:tblGrid>
        </w:tblGridChange>
      </w:tblGrid>
      <w:tr>
        <w:trPr>
          <w:cantSplit w:val="0"/>
          <w:trHeight w:val="381" w:hRule="atLeast"/>
          <w:tblHeader w:val="0"/>
        </w:trPr>
        <w:tc>
          <w:tcPr>
            <w:shd w:fill="ffffff" w:val="clear"/>
            <w:tcMar>
              <w:top w:w="15.0" w:type="dxa"/>
              <w:left w:w="80.0" w:type="dxa"/>
              <w:bottom w:w="15.0" w:type="dxa"/>
              <w:right w:w="15.0" w:type="dxa"/>
            </w:tcMar>
            <w:vAlign w:val="top"/>
          </w:tcPr>
          <w:p w:rsidR="00000000" w:rsidDel="00000000" w:rsidP="00000000" w:rsidRDefault="00000000" w:rsidRPr="00000000" w14:paraId="00000084">
            <w:pPr>
              <w:jc w:val="both"/>
              <w:rPr>
                <w:vertAlign w:val="baseline"/>
              </w:rPr>
            </w:pPr>
            <w:r w:rsidDel="00000000" w:rsidR="00000000" w:rsidRPr="00000000">
              <w:rPr>
                <w:sz w:val="22"/>
                <w:szCs w:val="22"/>
                <w:vertAlign w:val="baseline"/>
                <w:rtl w:val="0"/>
              </w:rPr>
              <w:t xml:space="preserve">Ekşi, İbrahim H. (2012). </w:t>
            </w:r>
            <w:r w:rsidDel="00000000" w:rsidR="00000000" w:rsidRPr="00000000">
              <w:rPr>
                <w:i w:val="1"/>
                <w:sz w:val="22"/>
                <w:szCs w:val="22"/>
                <w:vertAlign w:val="baseline"/>
                <w:rtl w:val="0"/>
              </w:rPr>
              <w:t xml:space="preserve">A’dan Z’ye Dış Ticaret Uygulamaları</w:t>
            </w:r>
            <w:r w:rsidDel="00000000" w:rsidR="00000000" w:rsidRPr="00000000">
              <w:rPr>
                <w:sz w:val="22"/>
                <w:szCs w:val="22"/>
                <w:vertAlign w:val="baseline"/>
                <w:rtl w:val="0"/>
              </w:rPr>
              <w:t xml:space="preserve">. Ankara: Nobel. </w:t>
            </w:r>
            <w:r w:rsidDel="00000000" w:rsidR="00000000" w:rsidRPr="00000000">
              <w:rPr>
                <w:rtl w:val="0"/>
              </w:rPr>
            </w:r>
          </w:p>
        </w:tc>
      </w:tr>
      <w:tr>
        <w:trPr>
          <w:cantSplit w:val="0"/>
          <w:trHeight w:val="334" w:hRule="atLeast"/>
          <w:tblHeader w:val="0"/>
        </w:trPr>
        <w:tc>
          <w:tcPr>
            <w:shd w:fill="ffffff" w:val="clear"/>
            <w:tcMar>
              <w:top w:w="15.0" w:type="dxa"/>
              <w:left w:w="80.0" w:type="dxa"/>
              <w:bottom w:w="15.0" w:type="dxa"/>
              <w:right w:w="15.0" w:type="dxa"/>
            </w:tcMar>
            <w:vAlign w:val="top"/>
          </w:tcPr>
          <w:p w:rsidR="00000000" w:rsidDel="00000000" w:rsidP="00000000" w:rsidRDefault="00000000" w:rsidRPr="00000000" w14:paraId="00000085">
            <w:pPr>
              <w:rPr>
                <w:sz w:val="22"/>
                <w:szCs w:val="22"/>
                <w:vertAlign w:val="baseline"/>
              </w:rPr>
            </w:pPr>
            <w:r w:rsidDel="00000000" w:rsidR="00000000" w:rsidRPr="00000000">
              <w:rPr>
                <w:rtl w:val="0"/>
              </w:rPr>
            </w:r>
          </w:p>
        </w:tc>
      </w:tr>
    </w:tbl>
    <w:p w:rsidR="00000000" w:rsidDel="00000000" w:rsidP="00000000" w:rsidRDefault="00000000" w:rsidRPr="00000000" w14:paraId="00000086">
      <w:pPr>
        <w:rPr>
          <w:sz w:val="22"/>
          <w:szCs w:val="22"/>
          <w:vertAlign w:val="baseline"/>
        </w:rPr>
      </w:pPr>
      <w:r w:rsidDel="00000000" w:rsidR="00000000" w:rsidRPr="00000000">
        <w:rPr>
          <w:rtl w:val="0"/>
        </w:rPr>
      </w:r>
    </w:p>
    <w:p w:rsidR="00000000" w:rsidDel="00000000" w:rsidP="00000000" w:rsidRDefault="00000000" w:rsidRPr="00000000" w14:paraId="00000087">
      <w:pPr>
        <w:ind w:hanging="993"/>
        <w:rPr>
          <w:b w:val="0"/>
          <w:sz w:val="22"/>
          <w:szCs w:val="22"/>
          <w:vertAlign w:val="baseline"/>
        </w:rPr>
      </w:pPr>
      <w:r w:rsidDel="00000000" w:rsidR="00000000" w:rsidRPr="00000000">
        <w:rPr>
          <w:rtl w:val="0"/>
        </w:rPr>
      </w:r>
    </w:p>
    <w:p w:rsidR="00000000" w:rsidDel="00000000" w:rsidP="00000000" w:rsidRDefault="00000000" w:rsidRPr="00000000" w14:paraId="00000088">
      <w:pPr>
        <w:ind w:hanging="993"/>
        <w:rPr>
          <w:b w:val="0"/>
          <w:sz w:val="22"/>
          <w:szCs w:val="22"/>
          <w:vertAlign w:val="baseline"/>
        </w:rPr>
      </w:pPr>
      <w:r w:rsidDel="00000000" w:rsidR="00000000" w:rsidRPr="00000000">
        <w:rPr>
          <w:b w:val="1"/>
          <w:sz w:val="22"/>
          <w:szCs w:val="22"/>
          <w:vertAlign w:val="baseline"/>
          <w:rtl w:val="0"/>
        </w:rPr>
        <w:t xml:space="preserve">DEĞERLENDİRME SİSTEMİ</w:t>
      </w:r>
      <w:r w:rsidDel="00000000" w:rsidR="00000000" w:rsidRPr="00000000">
        <w:rPr>
          <w:rtl w:val="0"/>
        </w:rPr>
      </w:r>
    </w:p>
    <w:tbl>
      <w:tblPr>
        <w:tblStyle w:val="Table7"/>
        <w:tblW w:w="10783.0"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6959"/>
        <w:gridCol w:w="2408"/>
        <w:gridCol w:w="1416"/>
        <w:tblGridChange w:id="0">
          <w:tblGrid>
            <w:gridCol w:w="6959"/>
            <w:gridCol w:w="2408"/>
            <w:gridCol w:w="1416"/>
          </w:tblGrid>
        </w:tblGridChange>
      </w:tblGrid>
      <w:tr>
        <w:trPr>
          <w:cantSplit w:val="0"/>
          <w:trHeight w:val="472" w:hRule="atLeast"/>
          <w:tblHeader w:val="0"/>
        </w:trPr>
        <w:tc>
          <w:tcPr>
            <w:shd w:fill="ffffff" w:val="clear"/>
            <w:vAlign w:val="center"/>
          </w:tcPr>
          <w:p w:rsidR="00000000" w:rsidDel="00000000" w:rsidP="00000000" w:rsidRDefault="00000000" w:rsidRPr="00000000" w14:paraId="00000089">
            <w:pPr>
              <w:rPr>
                <w:b w:val="0"/>
                <w:sz w:val="22"/>
                <w:szCs w:val="22"/>
                <w:vertAlign w:val="baseline"/>
              </w:rPr>
            </w:pPr>
            <w:r w:rsidDel="00000000" w:rsidR="00000000" w:rsidRPr="00000000">
              <w:rPr>
                <w:b w:val="1"/>
                <w:sz w:val="22"/>
                <w:szCs w:val="22"/>
                <w:vertAlign w:val="baseline"/>
                <w:rtl w:val="0"/>
              </w:rPr>
              <w:t xml:space="preserve">Faaliyet Türleri</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8A">
            <w:pPr>
              <w:jc w:val="center"/>
              <w:rPr>
                <w:b w:val="0"/>
                <w:sz w:val="22"/>
                <w:szCs w:val="22"/>
                <w:vertAlign w:val="baseline"/>
              </w:rPr>
            </w:pPr>
            <w:r w:rsidDel="00000000" w:rsidR="00000000" w:rsidRPr="00000000">
              <w:rPr>
                <w:b w:val="1"/>
                <w:sz w:val="22"/>
                <w:szCs w:val="22"/>
                <w:vertAlign w:val="baseline"/>
                <w:rtl w:val="0"/>
              </w:rPr>
              <w:t xml:space="preserve">Adet</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8B">
            <w:pPr>
              <w:rPr>
                <w:b w:val="0"/>
                <w:sz w:val="22"/>
                <w:szCs w:val="22"/>
                <w:vertAlign w:val="baseline"/>
              </w:rPr>
            </w:pPr>
            <w:r w:rsidDel="00000000" w:rsidR="00000000" w:rsidRPr="00000000">
              <w:rPr>
                <w:b w:val="1"/>
                <w:sz w:val="22"/>
                <w:szCs w:val="22"/>
                <w:vertAlign w:val="baseline"/>
                <w:rtl w:val="0"/>
              </w:rPr>
              <w:t xml:space="preserve">Katkı Payı</w:t>
            </w:r>
            <w:r w:rsidDel="00000000" w:rsidR="00000000" w:rsidRPr="00000000">
              <w:rPr>
                <w:rtl w:val="0"/>
              </w:rPr>
            </w:r>
          </w:p>
        </w:tc>
      </w:tr>
      <w:tr>
        <w:trPr>
          <w:cantSplit w:val="0"/>
          <w:trHeight w:val="472" w:hRule="atLeast"/>
          <w:tblHeader w:val="0"/>
        </w:trPr>
        <w:tc>
          <w:tcPr>
            <w:shd w:fill="ffffff" w:val="clear"/>
            <w:vAlign w:val="top"/>
          </w:tcPr>
          <w:p w:rsidR="00000000" w:rsidDel="00000000" w:rsidP="00000000" w:rsidRDefault="00000000" w:rsidRPr="00000000" w14:paraId="0000008C">
            <w:pPr>
              <w:rPr>
                <w:sz w:val="22"/>
                <w:szCs w:val="22"/>
                <w:highlight w:val="yellow"/>
                <w:vertAlign w:val="baseline"/>
              </w:rPr>
            </w:pPr>
            <w:r w:rsidDel="00000000" w:rsidR="00000000" w:rsidRPr="00000000">
              <w:rPr>
                <w:sz w:val="22"/>
                <w:szCs w:val="22"/>
                <w:highlight w:val="yellow"/>
                <w:vertAlign w:val="baseline"/>
                <w:rtl w:val="0"/>
              </w:rPr>
              <w:t xml:space="preserve">Derse Devam </w:t>
            </w:r>
          </w:p>
        </w:tc>
        <w:tc>
          <w:tcPr>
            <w:shd w:fill="ffffff" w:val="clear"/>
            <w:tcMar>
              <w:top w:w="15.0" w:type="dxa"/>
              <w:left w:w="80.0" w:type="dxa"/>
              <w:bottom w:w="15.0" w:type="dxa"/>
              <w:right w:w="15.0" w:type="dxa"/>
            </w:tcMar>
            <w:vAlign w:val="center"/>
          </w:tcPr>
          <w:p w:rsidR="00000000" w:rsidDel="00000000" w:rsidP="00000000" w:rsidRDefault="00000000" w:rsidRPr="00000000" w14:paraId="0000008D">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8E">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8F">
            <w:pPr>
              <w:rPr>
                <w:sz w:val="22"/>
                <w:szCs w:val="22"/>
                <w:highlight w:val="yellow"/>
                <w:vertAlign w:val="baseline"/>
              </w:rPr>
            </w:pPr>
            <w:r w:rsidDel="00000000" w:rsidR="00000000" w:rsidRPr="00000000">
              <w:rPr>
                <w:sz w:val="22"/>
                <w:szCs w:val="22"/>
                <w:highlight w:val="yellow"/>
                <w:vertAlign w:val="baseline"/>
                <w:rtl w:val="0"/>
              </w:rPr>
              <w:t xml:space="preserve">Uygulama</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0">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91">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92">
            <w:pPr>
              <w:rPr>
                <w:sz w:val="22"/>
                <w:szCs w:val="22"/>
                <w:highlight w:val="yellow"/>
                <w:vertAlign w:val="baseline"/>
              </w:rPr>
            </w:pPr>
            <w:r w:rsidDel="00000000" w:rsidR="00000000" w:rsidRPr="00000000">
              <w:rPr>
                <w:sz w:val="22"/>
                <w:szCs w:val="22"/>
                <w:highlight w:val="yellow"/>
                <w:vertAlign w:val="baseline"/>
                <w:rtl w:val="0"/>
              </w:rPr>
              <w:t xml:space="preserve">Saha Çalışması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3">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94">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95">
            <w:pPr>
              <w:rPr>
                <w:sz w:val="22"/>
                <w:szCs w:val="22"/>
                <w:highlight w:val="yellow"/>
                <w:vertAlign w:val="baseline"/>
              </w:rPr>
            </w:pPr>
            <w:r w:rsidDel="00000000" w:rsidR="00000000" w:rsidRPr="00000000">
              <w:rPr>
                <w:sz w:val="22"/>
                <w:szCs w:val="22"/>
                <w:highlight w:val="yellow"/>
                <w:vertAlign w:val="baseline"/>
                <w:rtl w:val="0"/>
              </w:rPr>
              <w:t xml:space="preserve">Staj</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6">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97">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98">
            <w:pPr>
              <w:rPr>
                <w:sz w:val="22"/>
                <w:szCs w:val="22"/>
                <w:highlight w:val="yellow"/>
                <w:vertAlign w:val="baseline"/>
              </w:rPr>
            </w:pPr>
            <w:r w:rsidDel="00000000" w:rsidR="00000000" w:rsidRPr="00000000">
              <w:rPr>
                <w:sz w:val="22"/>
                <w:szCs w:val="22"/>
                <w:highlight w:val="yellow"/>
                <w:vertAlign w:val="baseline"/>
                <w:rtl w:val="0"/>
              </w:rPr>
              <w:t xml:space="preserve">Kısa Sınavlar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9">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9A">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9B">
            <w:pPr>
              <w:rPr>
                <w:sz w:val="22"/>
                <w:szCs w:val="22"/>
                <w:highlight w:val="yellow"/>
                <w:vertAlign w:val="baseline"/>
              </w:rPr>
            </w:pPr>
            <w:r w:rsidDel="00000000" w:rsidR="00000000" w:rsidRPr="00000000">
              <w:rPr>
                <w:sz w:val="22"/>
                <w:szCs w:val="22"/>
                <w:highlight w:val="yellow"/>
                <w:vertAlign w:val="baseline"/>
                <w:rtl w:val="0"/>
              </w:rPr>
              <w:t xml:space="preserve">Ödev-Makale</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C">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9D">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9E">
            <w:pPr>
              <w:rPr>
                <w:sz w:val="22"/>
                <w:szCs w:val="22"/>
                <w:highlight w:val="yellow"/>
                <w:vertAlign w:val="baseline"/>
              </w:rPr>
            </w:pPr>
            <w:r w:rsidDel="00000000" w:rsidR="00000000" w:rsidRPr="00000000">
              <w:rPr>
                <w:sz w:val="22"/>
                <w:szCs w:val="22"/>
                <w:highlight w:val="yellow"/>
                <w:vertAlign w:val="baseline"/>
                <w:rtl w:val="0"/>
              </w:rPr>
              <w:t xml:space="preserve">Sunum</w:t>
            </w:r>
          </w:p>
        </w:tc>
        <w:tc>
          <w:tcPr>
            <w:shd w:fill="ffffff" w:val="clear"/>
            <w:tcMar>
              <w:top w:w="15.0" w:type="dxa"/>
              <w:left w:w="80.0" w:type="dxa"/>
              <w:bottom w:w="15.0" w:type="dxa"/>
              <w:right w:w="15.0" w:type="dxa"/>
            </w:tcMar>
            <w:vAlign w:val="center"/>
          </w:tcPr>
          <w:p w:rsidR="00000000" w:rsidDel="00000000" w:rsidP="00000000" w:rsidRDefault="00000000" w:rsidRPr="00000000" w14:paraId="0000009F">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A0">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A1">
            <w:pPr>
              <w:rPr>
                <w:sz w:val="22"/>
                <w:szCs w:val="22"/>
                <w:highlight w:val="yellow"/>
                <w:vertAlign w:val="baseline"/>
              </w:rPr>
            </w:pPr>
            <w:r w:rsidDel="00000000" w:rsidR="00000000" w:rsidRPr="00000000">
              <w:rPr>
                <w:sz w:val="22"/>
                <w:szCs w:val="22"/>
                <w:highlight w:val="yellow"/>
                <w:vertAlign w:val="baseline"/>
                <w:rtl w:val="0"/>
              </w:rPr>
              <w:t xml:space="preserve">Sınıf İçi Performans</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2">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A3">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A4">
            <w:pPr>
              <w:rPr>
                <w:sz w:val="22"/>
                <w:szCs w:val="22"/>
                <w:highlight w:val="yellow"/>
                <w:vertAlign w:val="baseline"/>
              </w:rPr>
            </w:pPr>
            <w:r w:rsidDel="00000000" w:rsidR="00000000" w:rsidRPr="00000000">
              <w:rPr>
                <w:sz w:val="22"/>
                <w:szCs w:val="22"/>
                <w:highlight w:val="yellow"/>
                <w:vertAlign w:val="baseline"/>
                <w:rtl w:val="0"/>
              </w:rPr>
              <w:t xml:space="preserve">Projeler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5">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A6">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A7">
            <w:pPr>
              <w:rPr>
                <w:sz w:val="22"/>
                <w:szCs w:val="22"/>
                <w:highlight w:val="yellow"/>
                <w:vertAlign w:val="baseline"/>
              </w:rPr>
            </w:pPr>
            <w:r w:rsidDel="00000000" w:rsidR="00000000" w:rsidRPr="00000000">
              <w:rPr>
                <w:sz w:val="22"/>
                <w:szCs w:val="22"/>
                <w:highlight w:val="yellow"/>
                <w:vertAlign w:val="baseline"/>
                <w:rtl w:val="0"/>
              </w:rPr>
              <w:t xml:space="preserve">Seminer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8">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A9">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top"/>
          </w:tcPr>
          <w:p w:rsidR="00000000" w:rsidDel="00000000" w:rsidP="00000000" w:rsidRDefault="00000000" w:rsidRPr="00000000" w14:paraId="000000AA">
            <w:pPr>
              <w:rPr>
                <w:sz w:val="22"/>
                <w:szCs w:val="22"/>
                <w:highlight w:val="yellow"/>
                <w:vertAlign w:val="baseline"/>
              </w:rPr>
            </w:pPr>
            <w:r w:rsidDel="00000000" w:rsidR="00000000" w:rsidRPr="00000000">
              <w:rPr>
                <w:sz w:val="22"/>
                <w:szCs w:val="22"/>
                <w:highlight w:val="yellow"/>
                <w:vertAlign w:val="baseline"/>
                <w:rtl w:val="0"/>
              </w:rPr>
              <w:t xml:space="preserve">Ara Sınavlar</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B">
            <w:pPr>
              <w:jc w:val="center"/>
              <w:rPr>
                <w:sz w:val="22"/>
                <w:szCs w:val="22"/>
                <w:vertAlign w:val="baseline"/>
              </w:rPr>
            </w:pPr>
            <w:r w:rsidDel="00000000" w:rsidR="00000000" w:rsidRPr="00000000">
              <w:rPr>
                <w:sz w:val="22"/>
                <w:szCs w:val="22"/>
                <w:vertAlign w:val="baseline"/>
                <w:rtl w:val="0"/>
              </w:rPr>
              <w:t xml:space="preserve">1</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C">
            <w:pPr>
              <w:jc w:val="center"/>
              <w:rPr>
                <w:sz w:val="22"/>
                <w:szCs w:val="22"/>
                <w:vertAlign w:val="baseline"/>
              </w:rPr>
            </w:pPr>
            <w:r w:rsidDel="00000000" w:rsidR="00000000" w:rsidRPr="00000000">
              <w:rPr>
                <w:sz w:val="22"/>
                <w:szCs w:val="22"/>
                <w:vertAlign w:val="baseline"/>
                <w:rtl w:val="0"/>
              </w:rPr>
              <w:t xml:space="preserve">40</w:t>
            </w:r>
          </w:p>
        </w:tc>
      </w:tr>
      <w:tr>
        <w:trPr>
          <w:cantSplit w:val="0"/>
          <w:trHeight w:val="393" w:hRule="atLeast"/>
          <w:tblHeader w:val="0"/>
        </w:trPr>
        <w:tc>
          <w:tcPr>
            <w:shd w:fill="ffffff" w:val="clear"/>
            <w:vAlign w:val="top"/>
          </w:tcPr>
          <w:p w:rsidR="00000000" w:rsidDel="00000000" w:rsidP="00000000" w:rsidRDefault="00000000" w:rsidRPr="00000000" w14:paraId="000000AD">
            <w:pPr>
              <w:rPr>
                <w:sz w:val="22"/>
                <w:szCs w:val="22"/>
                <w:highlight w:val="yellow"/>
                <w:vertAlign w:val="baseline"/>
              </w:rPr>
            </w:pPr>
            <w:r w:rsidDel="00000000" w:rsidR="00000000" w:rsidRPr="00000000">
              <w:rPr>
                <w:sz w:val="22"/>
                <w:szCs w:val="22"/>
                <w:highlight w:val="yellow"/>
                <w:vertAlign w:val="baseline"/>
                <w:rtl w:val="0"/>
              </w:rPr>
              <w:t xml:space="preserve">Final Sınavı</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E">
            <w:pPr>
              <w:jc w:val="center"/>
              <w:rPr>
                <w:sz w:val="22"/>
                <w:szCs w:val="22"/>
                <w:vertAlign w:val="baseline"/>
              </w:rPr>
            </w:pPr>
            <w:r w:rsidDel="00000000" w:rsidR="00000000" w:rsidRPr="00000000">
              <w:rPr>
                <w:sz w:val="22"/>
                <w:szCs w:val="22"/>
                <w:vertAlign w:val="baseline"/>
                <w:rtl w:val="0"/>
              </w:rPr>
              <w:t xml:space="preserve">1</w:t>
            </w:r>
          </w:p>
        </w:tc>
        <w:tc>
          <w:tcPr>
            <w:shd w:fill="ffffff" w:val="clear"/>
            <w:tcMar>
              <w:top w:w="15.0" w:type="dxa"/>
              <w:left w:w="80.0" w:type="dxa"/>
              <w:bottom w:w="15.0" w:type="dxa"/>
              <w:right w:w="15.0" w:type="dxa"/>
            </w:tcMar>
            <w:vAlign w:val="center"/>
          </w:tcPr>
          <w:p w:rsidR="00000000" w:rsidDel="00000000" w:rsidP="00000000" w:rsidRDefault="00000000" w:rsidRPr="00000000" w14:paraId="000000AF">
            <w:pPr>
              <w:jc w:val="center"/>
              <w:rPr>
                <w:sz w:val="22"/>
                <w:szCs w:val="22"/>
                <w:vertAlign w:val="baseline"/>
              </w:rPr>
            </w:pPr>
            <w:r w:rsidDel="00000000" w:rsidR="00000000" w:rsidRPr="00000000">
              <w:rPr>
                <w:sz w:val="22"/>
                <w:szCs w:val="22"/>
                <w:vertAlign w:val="baseline"/>
                <w:rtl w:val="0"/>
              </w:rPr>
              <w:t xml:space="preserve">60</w:t>
            </w:r>
          </w:p>
        </w:tc>
      </w:tr>
      <w:tr>
        <w:trPr>
          <w:cantSplit w:val="0"/>
          <w:trHeight w:val="393" w:hRule="atLeast"/>
          <w:tblHeader w:val="0"/>
        </w:trPr>
        <w:tc>
          <w:tcPr>
            <w:shd w:fill="ffffff" w:val="clear"/>
            <w:vAlign w:val="top"/>
          </w:tcPr>
          <w:p w:rsidR="00000000" w:rsidDel="00000000" w:rsidP="00000000" w:rsidRDefault="00000000" w:rsidRPr="00000000" w14:paraId="000000B0">
            <w:pPr>
              <w:rPr>
                <w:sz w:val="22"/>
                <w:szCs w:val="22"/>
                <w:highlight w:val="yellow"/>
                <w:vertAlign w:val="baseline"/>
              </w:rPr>
            </w:pPr>
            <w:r w:rsidDel="00000000" w:rsidR="00000000" w:rsidRPr="00000000">
              <w:rPr>
                <w:sz w:val="22"/>
                <w:szCs w:val="22"/>
                <w:highlight w:val="yellow"/>
                <w:vertAlign w:val="baseline"/>
                <w:rtl w:val="0"/>
              </w:rPr>
              <w:t xml:space="preserve">Toplam</w:t>
            </w:r>
          </w:p>
        </w:tc>
        <w:tc>
          <w:tcPr>
            <w:shd w:fill="ffffff" w:val="clear"/>
            <w:tcMar>
              <w:top w:w="15.0" w:type="dxa"/>
              <w:left w:w="80.0" w:type="dxa"/>
              <w:bottom w:w="15.0" w:type="dxa"/>
              <w:right w:w="15.0" w:type="dxa"/>
            </w:tcMar>
            <w:vAlign w:val="center"/>
          </w:tcPr>
          <w:p w:rsidR="00000000" w:rsidDel="00000000" w:rsidP="00000000" w:rsidRDefault="00000000" w:rsidRPr="00000000" w14:paraId="000000B1">
            <w:pP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B2">
            <w:pPr>
              <w:jc w:val="center"/>
              <w:rPr>
                <w:sz w:val="22"/>
                <w:szCs w:val="22"/>
                <w:vertAlign w:val="baseline"/>
              </w:rPr>
            </w:pPr>
            <w:r w:rsidDel="00000000" w:rsidR="00000000" w:rsidRPr="00000000">
              <w:rPr>
                <w:sz w:val="22"/>
                <w:szCs w:val="22"/>
                <w:vertAlign w:val="baseline"/>
                <w:rtl w:val="0"/>
              </w:rPr>
              <w:t xml:space="preserve">100</w:t>
            </w:r>
          </w:p>
        </w:tc>
      </w:tr>
    </w:tbl>
    <w:p w:rsidR="00000000" w:rsidDel="00000000" w:rsidP="00000000" w:rsidRDefault="00000000" w:rsidRPr="00000000" w14:paraId="000000B3">
      <w:pPr>
        <w:rPr>
          <w:sz w:val="22"/>
          <w:szCs w:val="22"/>
          <w:vertAlign w:val="baseline"/>
        </w:rPr>
      </w:pPr>
      <w:r w:rsidDel="00000000" w:rsidR="00000000" w:rsidRPr="00000000">
        <w:rPr>
          <w:rtl w:val="0"/>
        </w:rPr>
      </w:r>
    </w:p>
    <w:p w:rsidR="00000000" w:rsidDel="00000000" w:rsidP="00000000" w:rsidRDefault="00000000" w:rsidRPr="00000000" w14:paraId="000000B4">
      <w:pPr>
        <w:ind w:hanging="993"/>
        <w:rPr>
          <w:b w:val="0"/>
          <w:sz w:val="22"/>
          <w:szCs w:val="22"/>
          <w:vertAlign w:val="baseline"/>
        </w:rPr>
      </w:pPr>
      <w:r w:rsidDel="00000000" w:rsidR="00000000" w:rsidRPr="00000000">
        <w:rPr>
          <w:b w:val="1"/>
          <w:sz w:val="22"/>
          <w:szCs w:val="22"/>
          <w:vertAlign w:val="baseline"/>
          <w:rtl w:val="0"/>
        </w:rPr>
        <w:t xml:space="preserve">Kısa Sınavlar</w:t>
      </w:r>
      <w:r w:rsidDel="00000000" w:rsidR="00000000" w:rsidRPr="00000000">
        <w:rPr>
          <w:rtl w:val="0"/>
        </w:rPr>
      </w:r>
    </w:p>
    <w:p w:rsidR="00000000" w:rsidDel="00000000" w:rsidP="00000000" w:rsidRDefault="00000000" w:rsidRPr="00000000" w14:paraId="000000B5">
      <w:pPr>
        <w:ind w:hanging="993"/>
        <w:rPr>
          <w:b w:val="0"/>
          <w:sz w:val="22"/>
          <w:szCs w:val="22"/>
          <w:vertAlign w:val="baseline"/>
        </w:rPr>
      </w:pPr>
      <w:r w:rsidDel="00000000" w:rsidR="00000000" w:rsidRPr="00000000">
        <w:rPr>
          <w:b w:val="1"/>
          <w:sz w:val="22"/>
          <w:szCs w:val="22"/>
          <w:vertAlign w:val="baseline"/>
          <w:rtl w:val="0"/>
        </w:rPr>
        <w:t xml:space="preserve">AKTS/İŞ YÜKÜ HESAPLAMASI</w:t>
      </w:r>
      <w:r w:rsidDel="00000000" w:rsidR="00000000" w:rsidRPr="00000000">
        <w:rPr>
          <w:rtl w:val="0"/>
        </w:rPr>
      </w:r>
    </w:p>
    <w:tbl>
      <w:tblPr>
        <w:tblStyle w:val="Table8"/>
        <w:tblW w:w="10702.0" w:type="dxa"/>
        <w:jc w:val="left"/>
        <w:tblInd w:w="-958.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6390"/>
        <w:gridCol w:w="1436"/>
        <w:gridCol w:w="1438"/>
        <w:gridCol w:w="1438"/>
        <w:tblGridChange w:id="0">
          <w:tblGrid>
            <w:gridCol w:w="6390"/>
            <w:gridCol w:w="1436"/>
            <w:gridCol w:w="1438"/>
            <w:gridCol w:w="1438"/>
          </w:tblGrid>
        </w:tblGridChange>
      </w:tblGrid>
      <w:tr>
        <w:trPr>
          <w:cantSplit w:val="0"/>
          <w:trHeight w:val="480" w:hRule="atLeast"/>
          <w:tblHeader w:val="0"/>
        </w:trPr>
        <w:tc>
          <w:tcPr>
            <w:shd w:fill="ffffff" w:val="clear"/>
            <w:vAlign w:val="center"/>
          </w:tcPr>
          <w:p w:rsidR="00000000" w:rsidDel="00000000" w:rsidP="00000000" w:rsidRDefault="00000000" w:rsidRPr="00000000" w14:paraId="000000B6">
            <w:pPr>
              <w:tabs>
                <w:tab w:val="left" w:leader="none" w:pos="1322"/>
              </w:tabs>
              <w:ind w:right="-49"/>
              <w:jc w:val="center"/>
              <w:rPr>
                <w:b w:val="0"/>
                <w:sz w:val="22"/>
                <w:szCs w:val="22"/>
                <w:vertAlign w:val="baseline"/>
              </w:rPr>
            </w:pPr>
            <w:r w:rsidDel="00000000" w:rsidR="00000000" w:rsidRPr="00000000">
              <w:rPr>
                <w:b w:val="1"/>
                <w:sz w:val="22"/>
                <w:szCs w:val="22"/>
                <w:vertAlign w:val="baseline"/>
                <w:rtl w:val="0"/>
              </w:rPr>
              <w:t xml:space="preserve">Etkinlikler</w:t>
            </w:r>
            <w:r w:rsidDel="00000000" w:rsidR="00000000" w:rsidRPr="00000000">
              <w:rPr>
                <w:rtl w:val="0"/>
              </w:rPr>
            </w:r>
          </w:p>
        </w:tc>
        <w:tc>
          <w:tcPr>
            <w:shd w:fill="ffffff" w:val="clear"/>
            <w:vAlign w:val="center"/>
          </w:tcPr>
          <w:p w:rsidR="00000000" w:rsidDel="00000000" w:rsidP="00000000" w:rsidRDefault="00000000" w:rsidRPr="00000000" w14:paraId="000000B7">
            <w:pPr>
              <w:jc w:val="center"/>
              <w:rPr>
                <w:b w:val="0"/>
                <w:sz w:val="22"/>
                <w:szCs w:val="22"/>
                <w:vertAlign w:val="baseline"/>
              </w:rPr>
            </w:pPr>
            <w:r w:rsidDel="00000000" w:rsidR="00000000" w:rsidRPr="00000000">
              <w:rPr>
                <w:b w:val="1"/>
                <w:sz w:val="22"/>
                <w:szCs w:val="22"/>
                <w:vertAlign w:val="baseline"/>
                <w:rtl w:val="0"/>
              </w:rPr>
              <w:t xml:space="preserve">Sayısı</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B8">
            <w:pPr>
              <w:jc w:val="center"/>
              <w:rPr>
                <w:b w:val="0"/>
                <w:sz w:val="22"/>
                <w:szCs w:val="22"/>
                <w:vertAlign w:val="baseline"/>
              </w:rPr>
            </w:pPr>
            <w:r w:rsidDel="00000000" w:rsidR="00000000" w:rsidRPr="00000000">
              <w:rPr>
                <w:b w:val="1"/>
                <w:sz w:val="22"/>
                <w:szCs w:val="22"/>
                <w:vertAlign w:val="baseline"/>
                <w:rtl w:val="0"/>
              </w:rPr>
              <w:t xml:space="preserve">Süresi (Saat)</w:t>
            </w: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B9">
            <w:pPr>
              <w:jc w:val="center"/>
              <w:rPr>
                <w:b w:val="0"/>
                <w:sz w:val="22"/>
                <w:szCs w:val="22"/>
                <w:vertAlign w:val="baseline"/>
              </w:rPr>
            </w:pPr>
            <w:r w:rsidDel="00000000" w:rsidR="00000000" w:rsidRPr="00000000">
              <w:rPr>
                <w:b w:val="1"/>
                <w:sz w:val="22"/>
                <w:szCs w:val="22"/>
                <w:vertAlign w:val="baseline"/>
                <w:rtl w:val="0"/>
              </w:rPr>
              <w:t xml:space="preserve">Toplam İş Yükü</w:t>
            </w: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BA">
            <w:pPr>
              <w:tabs>
                <w:tab w:val="left" w:leader="none" w:pos="1227"/>
                <w:tab w:val="left" w:leader="none" w:pos="1622"/>
              </w:tabs>
              <w:ind w:right="1133"/>
              <w:rPr>
                <w:sz w:val="22"/>
                <w:szCs w:val="22"/>
                <w:vertAlign w:val="baseline"/>
              </w:rPr>
            </w:pPr>
            <w:r w:rsidDel="00000000" w:rsidR="00000000" w:rsidRPr="00000000">
              <w:rPr>
                <w:sz w:val="22"/>
                <w:szCs w:val="22"/>
                <w:vertAlign w:val="baseline"/>
                <w:rtl w:val="0"/>
              </w:rPr>
              <w:t xml:space="preserve">Ders Saati (sınav haftası dâhil)</w:t>
            </w:r>
          </w:p>
        </w:tc>
        <w:tc>
          <w:tcPr>
            <w:shd w:fill="ffffff" w:val="clear"/>
            <w:vAlign w:val="center"/>
          </w:tcPr>
          <w:p w:rsidR="00000000" w:rsidDel="00000000" w:rsidP="00000000" w:rsidRDefault="00000000" w:rsidRPr="00000000" w14:paraId="000000BB">
            <w:pPr>
              <w:jc w:val="center"/>
              <w:rPr>
                <w:sz w:val="22"/>
                <w:szCs w:val="22"/>
                <w:vertAlign w:val="baseline"/>
              </w:rPr>
            </w:pPr>
            <w:r w:rsidDel="00000000" w:rsidR="00000000" w:rsidRPr="00000000">
              <w:rPr>
                <w:sz w:val="22"/>
                <w:szCs w:val="22"/>
                <w:vertAlign w:val="baseline"/>
                <w:rtl w:val="0"/>
              </w:rPr>
              <w:t xml:space="preserve">14</w:t>
            </w:r>
          </w:p>
        </w:tc>
        <w:tc>
          <w:tcPr>
            <w:shd w:fill="ffffff" w:val="clear"/>
            <w:tcMar>
              <w:top w:w="15.0" w:type="dxa"/>
              <w:left w:w="80.0" w:type="dxa"/>
              <w:bottom w:w="15.0" w:type="dxa"/>
              <w:right w:w="15.0" w:type="dxa"/>
            </w:tcMar>
            <w:vAlign w:val="center"/>
          </w:tcPr>
          <w:p w:rsidR="00000000" w:rsidDel="00000000" w:rsidP="00000000" w:rsidRDefault="00000000" w:rsidRPr="00000000" w14:paraId="000000BC">
            <w:pPr>
              <w:jc w:val="center"/>
              <w:rPr>
                <w:sz w:val="22"/>
                <w:szCs w:val="22"/>
                <w:vertAlign w:val="baseline"/>
              </w:rPr>
            </w:pPr>
            <w:r w:rsidDel="00000000" w:rsidR="00000000" w:rsidRPr="00000000">
              <w:rPr>
                <w:sz w:val="22"/>
                <w:szCs w:val="22"/>
                <w:vertAlign w:val="baseline"/>
                <w:rtl w:val="0"/>
              </w:rPr>
              <w:t xml:space="preserve">3</w:t>
            </w:r>
          </w:p>
        </w:tc>
        <w:tc>
          <w:tcPr>
            <w:shd w:fill="ffffff" w:val="clear"/>
            <w:tcMar>
              <w:top w:w="15.0" w:type="dxa"/>
              <w:left w:w="80.0" w:type="dxa"/>
              <w:bottom w:w="15.0" w:type="dxa"/>
              <w:right w:w="15.0" w:type="dxa"/>
            </w:tcMar>
            <w:vAlign w:val="center"/>
          </w:tcPr>
          <w:p w:rsidR="00000000" w:rsidDel="00000000" w:rsidP="00000000" w:rsidRDefault="00000000" w:rsidRPr="00000000" w14:paraId="000000BD">
            <w:pPr>
              <w:jc w:val="center"/>
              <w:rPr>
                <w:sz w:val="22"/>
                <w:szCs w:val="22"/>
                <w:vertAlign w:val="baseline"/>
              </w:rPr>
            </w:pPr>
            <w:r w:rsidDel="00000000" w:rsidR="00000000" w:rsidRPr="00000000">
              <w:rPr>
                <w:sz w:val="22"/>
                <w:szCs w:val="22"/>
                <w:vertAlign w:val="baseline"/>
                <w:rtl w:val="0"/>
              </w:rPr>
              <w:t xml:space="preserve">42</w:t>
            </w:r>
          </w:p>
        </w:tc>
      </w:tr>
      <w:tr>
        <w:trPr>
          <w:cantSplit w:val="0"/>
          <w:trHeight w:val="393" w:hRule="atLeast"/>
          <w:tblHeader w:val="0"/>
        </w:trPr>
        <w:tc>
          <w:tcPr>
            <w:shd w:fill="ffffff" w:val="clear"/>
            <w:vAlign w:val="center"/>
          </w:tcPr>
          <w:p w:rsidR="00000000" w:rsidDel="00000000" w:rsidP="00000000" w:rsidRDefault="00000000" w:rsidRPr="00000000" w14:paraId="000000BE">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Uygulama</w:t>
            </w:r>
          </w:p>
        </w:tc>
        <w:tc>
          <w:tcPr>
            <w:shd w:fill="ffffff" w:val="clear"/>
            <w:vAlign w:val="center"/>
          </w:tcPr>
          <w:p w:rsidR="00000000" w:rsidDel="00000000" w:rsidP="00000000" w:rsidRDefault="00000000" w:rsidRPr="00000000" w14:paraId="000000BF">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0">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1">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C2">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Derse Özgü Staj</w:t>
            </w:r>
          </w:p>
        </w:tc>
        <w:tc>
          <w:tcPr>
            <w:shd w:fill="ffffff" w:val="clear"/>
            <w:vAlign w:val="center"/>
          </w:tcPr>
          <w:p w:rsidR="00000000" w:rsidDel="00000000" w:rsidP="00000000" w:rsidRDefault="00000000" w:rsidRPr="00000000" w14:paraId="000000C3">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4">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5">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C6">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Saha Çalışması</w:t>
            </w:r>
          </w:p>
        </w:tc>
        <w:tc>
          <w:tcPr>
            <w:shd w:fill="ffffff" w:val="clear"/>
            <w:vAlign w:val="center"/>
          </w:tcPr>
          <w:p w:rsidR="00000000" w:rsidDel="00000000" w:rsidP="00000000" w:rsidRDefault="00000000" w:rsidRPr="00000000" w14:paraId="000000C7">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8">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C9">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CA">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Sınıf Dışı Ders Çalışma Süresi (Ön çalışma, pekiştirme)</w:t>
            </w:r>
          </w:p>
        </w:tc>
        <w:tc>
          <w:tcPr>
            <w:shd w:fill="ffffff" w:val="clear"/>
            <w:vAlign w:val="center"/>
          </w:tcPr>
          <w:p w:rsidR="00000000" w:rsidDel="00000000" w:rsidP="00000000" w:rsidRDefault="00000000" w:rsidRPr="00000000" w14:paraId="000000CB">
            <w:pPr>
              <w:jc w:val="center"/>
              <w:rPr>
                <w:sz w:val="22"/>
                <w:szCs w:val="22"/>
                <w:vertAlign w:val="baseline"/>
              </w:rPr>
            </w:pPr>
            <w:r w:rsidDel="00000000" w:rsidR="00000000" w:rsidRPr="00000000">
              <w:rPr>
                <w:sz w:val="22"/>
                <w:szCs w:val="22"/>
                <w:vertAlign w:val="baseline"/>
                <w:rtl w:val="0"/>
              </w:rPr>
              <w:t xml:space="preserve">14</w:t>
            </w:r>
          </w:p>
        </w:tc>
        <w:tc>
          <w:tcPr>
            <w:shd w:fill="ffffff" w:val="clear"/>
            <w:tcMar>
              <w:top w:w="15.0" w:type="dxa"/>
              <w:left w:w="80.0" w:type="dxa"/>
              <w:bottom w:w="15.0" w:type="dxa"/>
              <w:right w:w="15.0" w:type="dxa"/>
            </w:tcMar>
            <w:vAlign w:val="center"/>
          </w:tcPr>
          <w:p w:rsidR="00000000" w:rsidDel="00000000" w:rsidP="00000000" w:rsidRDefault="00000000" w:rsidRPr="00000000" w14:paraId="000000CC">
            <w:pPr>
              <w:jc w:val="center"/>
              <w:rPr>
                <w:sz w:val="22"/>
                <w:szCs w:val="22"/>
                <w:vertAlign w:val="baseline"/>
              </w:rPr>
            </w:pPr>
            <w:r w:rsidDel="00000000" w:rsidR="00000000" w:rsidRPr="00000000">
              <w:rPr>
                <w:sz w:val="22"/>
                <w:szCs w:val="22"/>
                <w:vertAlign w:val="baseline"/>
                <w:rtl w:val="0"/>
              </w:rPr>
              <w:t xml:space="preserve">2</w:t>
            </w:r>
          </w:p>
        </w:tc>
        <w:tc>
          <w:tcPr>
            <w:shd w:fill="ffffff" w:val="clear"/>
            <w:tcMar>
              <w:top w:w="15.0" w:type="dxa"/>
              <w:left w:w="80.0" w:type="dxa"/>
              <w:bottom w:w="15.0" w:type="dxa"/>
              <w:right w:w="15.0" w:type="dxa"/>
            </w:tcMar>
            <w:vAlign w:val="center"/>
          </w:tcPr>
          <w:p w:rsidR="00000000" w:rsidDel="00000000" w:rsidP="00000000" w:rsidRDefault="00000000" w:rsidRPr="00000000" w14:paraId="000000CD">
            <w:pPr>
              <w:jc w:val="center"/>
              <w:rPr>
                <w:sz w:val="22"/>
                <w:szCs w:val="22"/>
                <w:vertAlign w:val="baseline"/>
              </w:rPr>
            </w:pPr>
            <w:r w:rsidDel="00000000" w:rsidR="00000000" w:rsidRPr="00000000">
              <w:rPr>
                <w:sz w:val="22"/>
                <w:szCs w:val="22"/>
                <w:vertAlign w:val="baseline"/>
                <w:rtl w:val="0"/>
              </w:rPr>
              <w:t xml:space="preserve">28</w:t>
            </w:r>
          </w:p>
        </w:tc>
      </w:tr>
      <w:tr>
        <w:trPr>
          <w:cantSplit w:val="0"/>
          <w:trHeight w:val="393" w:hRule="atLeast"/>
          <w:tblHeader w:val="0"/>
        </w:trPr>
        <w:tc>
          <w:tcPr>
            <w:shd w:fill="ffffff" w:val="clear"/>
            <w:vAlign w:val="center"/>
          </w:tcPr>
          <w:p w:rsidR="00000000" w:rsidDel="00000000" w:rsidP="00000000" w:rsidRDefault="00000000" w:rsidRPr="00000000" w14:paraId="000000CE">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Sunum/Jüri</w:t>
            </w:r>
          </w:p>
        </w:tc>
        <w:tc>
          <w:tcPr>
            <w:shd w:fill="ffffff" w:val="clear"/>
            <w:vAlign w:val="center"/>
          </w:tcPr>
          <w:p w:rsidR="00000000" w:rsidDel="00000000" w:rsidP="00000000" w:rsidRDefault="00000000" w:rsidRPr="00000000" w14:paraId="000000CF">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0">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1">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D2">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Seminer</w:t>
            </w:r>
          </w:p>
        </w:tc>
        <w:tc>
          <w:tcPr>
            <w:shd w:fill="ffffff" w:val="clear"/>
            <w:vAlign w:val="center"/>
          </w:tcPr>
          <w:p w:rsidR="00000000" w:rsidDel="00000000" w:rsidP="00000000" w:rsidRDefault="00000000" w:rsidRPr="00000000" w14:paraId="000000D3">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4">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5">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D6">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Proje</w:t>
            </w:r>
          </w:p>
        </w:tc>
        <w:tc>
          <w:tcPr>
            <w:shd w:fill="ffffff" w:val="clear"/>
            <w:vAlign w:val="center"/>
          </w:tcPr>
          <w:p w:rsidR="00000000" w:rsidDel="00000000" w:rsidP="00000000" w:rsidRDefault="00000000" w:rsidRPr="00000000" w14:paraId="000000D7">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8">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D9">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DA">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Ödevler/Görevler</w:t>
            </w:r>
          </w:p>
        </w:tc>
        <w:tc>
          <w:tcPr>
            <w:shd w:fill="ffffff" w:val="clear"/>
            <w:vAlign w:val="center"/>
          </w:tcPr>
          <w:p w:rsidR="00000000" w:rsidDel="00000000" w:rsidP="00000000" w:rsidRDefault="00000000" w:rsidRPr="00000000" w14:paraId="000000DB">
            <w:pPr>
              <w:jc w:val="center"/>
              <w:rPr>
                <w:sz w:val="22"/>
                <w:szCs w:val="22"/>
                <w:vertAlign w:val="baseline"/>
              </w:rPr>
            </w:pPr>
            <w:r w:rsidDel="00000000" w:rsidR="00000000" w:rsidRPr="00000000">
              <w:rPr>
                <w:sz w:val="22"/>
                <w:szCs w:val="22"/>
                <w:vertAlign w:val="baseline"/>
                <w:rtl w:val="0"/>
              </w:rPr>
              <w:t xml:space="preserve">5</w:t>
            </w:r>
          </w:p>
        </w:tc>
        <w:tc>
          <w:tcPr>
            <w:shd w:fill="ffffff" w:val="clear"/>
            <w:tcMar>
              <w:top w:w="15.0" w:type="dxa"/>
              <w:left w:w="80.0" w:type="dxa"/>
              <w:bottom w:w="15.0" w:type="dxa"/>
              <w:right w:w="15.0" w:type="dxa"/>
            </w:tcMar>
            <w:vAlign w:val="center"/>
          </w:tcPr>
          <w:p w:rsidR="00000000" w:rsidDel="00000000" w:rsidP="00000000" w:rsidRDefault="00000000" w:rsidRPr="00000000" w14:paraId="000000DC">
            <w:pPr>
              <w:jc w:val="center"/>
              <w:rPr>
                <w:sz w:val="22"/>
                <w:szCs w:val="22"/>
                <w:vertAlign w:val="baseline"/>
              </w:rPr>
            </w:pPr>
            <w:r w:rsidDel="00000000" w:rsidR="00000000" w:rsidRPr="00000000">
              <w:rPr>
                <w:sz w:val="22"/>
                <w:szCs w:val="22"/>
                <w:vertAlign w:val="baseline"/>
                <w:rtl w:val="0"/>
              </w:rPr>
              <w:t xml:space="preserve">2</w:t>
            </w:r>
          </w:p>
        </w:tc>
        <w:tc>
          <w:tcPr>
            <w:shd w:fill="ffffff" w:val="clear"/>
            <w:tcMar>
              <w:top w:w="15.0" w:type="dxa"/>
              <w:left w:w="80.0" w:type="dxa"/>
              <w:bottom w:w="15.0" w:type="dxa"/>
              <w:right w:w="15.0" w:type="dxa"/>
            </w:tcMar>
            <w:vAlign w:val="center"/>
          </w:tcPr>
          <w:p w:rsidR="00000000" w:rsidDel="00000000" w:rsidP="00000000" w:rsidRDefault="00000000" w:rsidRPr="00000000" w14:paraId="000000DD">
            <w:pPr>
              <w:jc w:val="center"/>
              <w:rPr>
                <w:sz w:val="22"/>
                <w:szCs w:val="22"/>
                <w:vertAlign w:val="baseline"/>
              </w:rPr>
            </w:pPr>
            <w:r w:rsidDel="00000000" w:rsidR="00000000" w:rsidRPr="00000000">
              <w:rPr>
                <w:sz w:val="22"/>
                <w:szCs w:val="22"/>
                <w:vertAlign w:val="baseline"/>
                <w:rtl w:val="0"/>
              </w:rPr>
              <w:t xml:space="preserve">10</w:t>
            </w:r>
          </w:p>
        </w:tc>
      </w:tr>
      <w:tr>
        <w:trPr>
          <w:cantSplit w:val="0"/>
          <w:trHeight w:val="393" w:hRule="atLeast"/>
          <w:tblHeader w:val="0"/>
        </w:trPr>
        <w:tc>
          <w:tcPr>
            <w:shd w:fill="ffffff" w:val="clear"/>
            <w:vAlign w:val="center"/>
          </w:tcPr>
          <w:p w:rsidR="00000000" w:rsidDel="00000000" w:rsidP="00000000" w:rsidRDefault="00000000" w:rsidRPr="00000000" w14:paraId="000000DE">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Kısa Sınavlar </w:t>
            </w:r>
          </w:p>
        </w:tc>
        <w:tc>
          <w:tcPr>
            <w:shd w:fill="ffffff" w:val="clear"/>
            <w:vAlign w:val="center"/>
          </w:tcPr>
          <w:p w:rsidR="00000000" w:rsidDel="00000000" w:rsidP="00000000" w:rsidRDefault="00000000" w:rsidRPr="00000000" w14:paraId="000000DF">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E0">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E1">
            <w:pPr>
              <w:jc w:val="center"/>
              <w:rPr>
                <w:sz w:val="22"/>
                <w:szCs w:val="22"/>
                <w:vertAlign w:val="baseline"/>
              </w:rPr>
            </w:pP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E2">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Ara Sınav/Sözlü Sınav</w:t>
            </w:r>
          </w:p>
        </w:tc>
        <w:tc>
          <w:tcPr>
            <w:shd w:fill="ffffff" w:val="clear"/>
            <w:vAlign w:val="center"/>
          </w:tcPr>
          <w:p w:rsidR="00000000" w:rsidDel="00000000" w:rsidP="00000000" w:rsidRDefault="00000000" w:rsidRPr="00000000" w14:paraId="000000E3">
            <w:pPr>
              <w:jc w:val="center"/>
              <w:rPr>
                <w:sz w:val="22"/>
                <w:szCs w:val="22"/>
                <w:vertAlign w:val="baseline"/>
              </w:rPr>
            </w:pPr>
            <w:r w:rsidDel="00000000" w:rsidR="00000000" w:rsidRPr="00000000">
              <w:rPr>
                <w:sz w:val="22"/>
                <w:szCs w:val="22"/>
                <w:vertAlign w:val="baseline"/>
                <w:rtl w:val="0"/>
              </w:rPr>
              <w:t xml:space="preserve">1</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4">
            <w:pPr>
              <w:jc w:val="center"/>
              <w:rPr>
                <w:sz w:val="22"/>
                <w:szCs w:val="22"/>
                <w:vertAlign w:val="baseline"/>
              </w:rPr>
            </w:pPr>
            <w:r w:rsidDel="00000000" w:rsidR="00000000" w:rsidRPr="00000000">
              <w:rPr>
                <w:sz w:val="22"/>
                <w:szCs w:val="22"/>
                <w:vertAlign w:val="baseline"/>
                <w:rtl w:val="0"/>
              </w:rPr>
              <w:t xml:space="preserve">4</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5">
            <w:pPr>
              <w:jc w:val="center"/>
              <w:rPr>
                <w:sz w:val="22"/>
                <w:szCs w:val="22"/>
                <w:vertAlign w:val="baseline"/>
              </w:rPr>
            </w:pPr>
            <w:r w:rsidDel="00000000" w:rsidR="00000000" w:rsidRPr="00000000">
              <w:rPr>
                <w:sz w:val="22"/>
                <w:szCs w:val="22"/>
                <w:vertAlign w:val="baseline"/>
                <w:rtl w:val="0"/>
              </w:rPr>
              <w:t xml:space="preserve">4</w:t>
            </w:r>
          </w:p>
        </w:tc>
      </w:tr>
      <w:tr>
        <w:trPr>
          <w:cantSplit w:val="0"/>
          <w:trHeight w:val="393" w:hRule="atLeast"/>
          <w:tblHeader w:val="0"/>
        </w:trPr>
        <w:tc>
          <w:tcPr>
            <w:shd w:fill="ffffff" w:val="clear"/>
            <w:vAlign w:val="center"/>
          </w:tcPr>
          <w:p w:rsidR="00000000" w:rsidDel="00000000" w:rsidP="00000000" w:rsidRDefault="00000000" w:rsidRPr="00000000" w14:paraId="000000E6">
            <w:pPr>
              <w:tabs>
                <w:tab w:val="left" w:leader="none" w:pos="761"/>
                <w:tab w:val="left" w:leader="none" w:pos="1622"/>
              </w:tabs>
              <w:ind w:right="1133"/>
              <w:rPr>
                <w:sz w:val="22"/>
                <w:szCs w:val="22"/>
                <w:vertAlign w:val="baseline"/>
              </w:rPr>
            </w:pPr>
            <w:r w:rsidDel="00000000" w:rsidR="00000000" w:rsidRPr="00000000">
              <w:rPr>
                <w:sz w:val="22"/>
                <w:szCs w:val="22"/>
                <w:vertAlign w:val="baseline"/>
                <w:rtl w:val="0"/>
              </w:rPr>
              <w:t xml:space="preserve">Final/Sözlü Sınav</w:t>
            </w:r>
          </w:p>
        </w:tc>
        <w:tc>
          <w:tcPr>
            <w:shd w:fill="ffffff" w:val="clear"/>
            <w:vAlign w:val="center"/>
          </w:tcPr>
          <w:p w:rsidR="00000000" w:rsidDel="00000000" w:rsidP="00000000" w:rsidRDefault="00000000" w:rsidRPr="00000000" w14:paraId="000000E7">
            <w:pPr>
              <w:jc w:val="center"/>
              <w:rPr>
                <w:sz w:val="22"/>
                <w:szCs w:val="22"/>
                <w:vertAlign w:val="baseline"/>
              </w:rPr>
            </w:pPr>
            <w:r w:rsidDel="00000000" w:rsidR="00000000" w:rsidRPr="00000000">
              <w:rPr>
                <w:sz w:val="22"/>
                <w:szCs w:val="22"/>
                <w:vertAlign w:val="baseline"/>
                <w:rtl w:val="0"/>
              </w:rPr>
              <w:t xml:space="preserve">1</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8">
            <w:pPr>
              <w:jc w:val="center"/>
              <w:rPr>
                <w:sz w:val="22"/>
                <w:szCs w:val="22"/>
                <w:vertAlign w:val="baseline"/>
              </w:rPr>
            </w:pPr>
            <w:r w:rsidDel="00000000" w:rsidR="00000000" w:rsidRPr="00000000">
              <w:rPr>
                <w:sz w:val="22"/>
                <w:szCs w:val="22"/>
                <w:vertAlign w:val="baseline"/>
                <w:rtl w:val="0"/>
              </w:rPr>
              <w:t xml:space="preserve">6</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9">
            <w:pPr>
              <w:jc w:val="center"/>
              <w:rPr>
                <w:sz w:val="22"/>
                <w:szCs w:val="22"/>
                <w:vertAlign w:val="baseline"/>
              </w:rPr>
            </w:pPr>
            <w:r w:rsidDel="00000000" w:rsidR="00000000" w:rsidRPr="00000000">
              <w:rPr>
                <w:sz w:val="22"/>
                <w:szCs w:val="22"/>
                <w:vertAlign w:val="baseline"/>
                <w:rtl w:val="0"/>
              </w:rPr>
              <w:t xml:space="preserve">6</w:t>
            </w:r>
          </w:p>
        </w:tc>
      </w:tr>
      <w:tr>
        <w:trPr>
          <w:cantSplit w:val="0"/>
          <w:trHeight w:val="420" w:hRule="atLeast"/>
          <w:tblHeader w:val="0"/>
        </w:trPr>
        <w:tc>
          <w:tcPr>
            <w:shd w:fill="ffffff" w:val="clear"/>
            <w:vAlign w:val="center"/>
          </w:tcPr>
          <w:p w:rsidR="00000000" w:rsidDel="00000000" w:rsidP="00000000" w:rsidRDefault="00000000" w:rsidRPr="00000000" w14:paraId="000000EA">
            <w:pPr>
              <w:tabs>
                <w:tab w:val="left" w:leader="none" w:pos="761"/>
                <w:tab w:val="left" w:leader="none" w:pos="1622"/>
              </w:tabs>
              <w:ind w:right="1133"/>
              <w:rPr>
                <w:sz w:val="22"/>
                <w:szCs w:val="22"/>
                <w:vertAlign w:val="baseline"/>
              </w:rPr>
            </w:pPr>
            <w:r w:rsidDel="00000000" w:rsidR="00000000" w:rsidRPr="00000000">
              <w:rPr>
                <w:b w:val="1"/>
                <w:sz w:val="22"/>
                <w:szCs w:val="22"/>
                <w:vertAlign w:val="baseline"/>
                <w:rtl w:val="0"/>
              </w:rPr>
              <w:t xml:space="preserve">Toplam İş Yükü</w:t>
            </w:r>
            <w:r w:rsidDel="00000000" w:rsidR="00000000" w:rsidRPr="00000000">
              <w:rPr>
                <w:rtl w:val="0"/>
              </w:rPr>
            </w:r>
          </w:p>
        </w:tc>
        <w:tc>
          <w:tcPr>
            <w:shd w:fill="ffffff" w:val="clear"/>
            <w:vAlign w:val="center"/>
          </w:tcPr>
          <w:p w:rsidR="00000000" w:rsidDel="00000000" w:rsidP="00000000" w:rsidRDefault="00000000" w:rsidRPr="00000000" w14:paraId="000000EB">
            <w:pPr>
              <w:jc w:val="center"/>
              <w:rPr>
                <w:sz w:val="22"/>
                <w:szCs w:val="22"/>
                <w:vertAlign w:val="baseline"/>
              </w:rPr>
            </w:pPr>
            <w:r w:rsidDel="00000000" w:rsidR="00000000" w:rsidRPr="00000000">
              <w:rPr>
                <w:sz w:val="22"/>
                <w:szCs w:val="22"/>
                <w:vertAlign w:val="baseline"/>
                <w:rtl w:val="0"/>
              </w:rPr>
              <w:t xml:space="preserve">35</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C">
            <w:pPr>
              <w:jc w:val="center"/>
              <w:rPr>
                <w:sz w:val="22"/>
                <w:szCs w:val="22"/>
                <w:vertAlign w:val="baseline"/>
              </w:rPr>
            </w:pPr>
            <w:r w:rsidDel="00000000" w:rsidR="00000000" w:rsidRPr="00000000">
              <w:rPr>
                <w:sz w:val="22"/>
                <w:szCs w:val="22"/>
                <w:vertAlign w:val="baseline"/>
                <w:rtl w:val="0"/>
              </w:rPr>
              <w:t xml:space="preserve">17</w:t>
            </w:r>
          </w:p>
        </w:tc>
        <w:tc>
          <w:tcPr>
            <w:shd w:fill="ffffff" w:val="clear"/>
            <w:tcMar>
              <w:top w:w="15.0" w:type="dxa"/>
              <w:left w:w="80.0" w:type="dxa"/>
              <w:bottom w:w="15.0" w:type="dxa"/>
              <w:right w:w="15.0" w:type="dxa"/>
            </w:tcMar>
            <w:vAlign w:val="center"/>
          </w:tcPr>
          <w:p w:rsidR="00000000" w:rsidDel="00000000" w:rsidP="00000000" w:rsidRDefault="00000000" w:rsidRPr="00000000" w14:paraId="000000ED">
            <w:pPr>
              <w:jc w:val="center"/>
              <w:rPr>
                <w:sz w:val="22"/>
                <w:szCs w:val="22"/>
                <w:vertAlign w:val="baseline"/>
              </w:rPr>
            </w:pPr>
            <w:r w:rsidDel="00000000" w:rsidR="00000000" w:rsidRPr="00000000">
              <w:rPr>
                <w:sz w:val="22"/>
                <w:szCs w:val="22"/>
                <w:vertAlign w:val="baseline"/>
                <w:rtl w:val="0"/>
              </w:rPr>
              <w:t xml:space="preserve">90</w:t>
            </w:r>
          </w:p>
        </w:tc>
      </w:tr>
      <w:tr>
        <w:trPr>
          <w:cantSplit w:val="0"/>
          <w:trHeight w:val="328" w:hRule="atLeast"/>
          <w:tblHeader w:val="0"/>
        </w:trPr>
        <w:tc>
          <w:tcPr>
            <w:shd w:fill="ffffff" w:val="clear"/>
            <w:vAlign w:val="center"/>
          </w:tcPr>
          <w:p w:rsidR="00000000" w:rsidDel="00000000" w:rsidP="00000000" w:rsidRDefault="00000000" w:rsidRPr="00000000" w14:paraId="000000EE">
            <w:pPr>
              <w:tabs>
                <w:tab w:val="left" w:leader="none" w:pos="761"/>
                <w:tab w:val="left" w:leader="none" w:pos="1622"/>
              </w:tabs>
              <w:ind w:right="1133"/>
              <w:rPr>
                <w:sz w:val="22"/>
                <w:szCs w:val="22"/>
                <w:vertAlign w:val="baseline"/>
              </w:rPr>
            </w:pPr>
            <w:r w:rsidDel="00000000" w:rsidR="00000000" w:rsidRPr="00000000">
              <w:rPr>
                <w:b w:val="1"/>
                <w:sz w:val="22"/>
                <w:szCs w:val="22"/>
                <w:vertAlign w:val="baseline"/>
                <w:rtl w:val="0"/>
              </w:rPr>
              <w:t xml:space="preserve">Toplam İş Yükü / 30 saat </w:t>
            </w:r>
            <w:r w:rsidDel="00000000" w:rsidR="00000000" w:rsidRPr="00000000">
              <w:rPr>
                <w:rtl w:val="0"/>
              </w:rPr>
            </w:r>
          </w:p>
        </w:tc>
        <w:tc>
          <w:tcPr>
            <w:shd w:fill="ffffff" w:val="clear"/>
            <w:vAlign w:val="center"/>
          </w:tcPr>
          <w:p w:rsidR="00000000" w:rsidDel="00000000" w:rsidP="00000000" w:rsidRDefault="00000000" w:rsidRPr="00000000" w14:paraId="000000EF">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F0">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F1">
            <w:pPr>
              <w:jc w:val="center"/>
              <w:rPr>
                <w:sz w:val="22"/>
                <w:szCs w:val="22"/>
                <w:vertAlign w:val="baseline"/>
              </w:rPr>
            </w:pPr>
            <w:r w:rsidDel="00000000" w:rsidR="00000000" w:rsidRPr="00000000">
              <w:rPr>
                <w:sz w:val="22"/>
                <w:szCs w:val="22"/>
                <w:vertAlign w:val="baseline"/>
                <w:rtl w:val="0"/>
              </w:rPr>
              <w:t xml:space="preserve">3</w:t>
            </w:r>
          </w:p>
        </w:tc>
      </w:tr>
      <w:tr>
        <w:trPr>
          <w:cantSplit w:val="0"/>
          <w:trHeight w:val="335" w:hRule="atLeast"/>
          <w:tblHeader w:val="0"/>
        </w:trPr>
        <w:tc>
          <w:tcPr>
            <w:shd w:fill="ffffff" w:val="clear"/>
            <w:vAlign w:val="center"/>
          </w:tcPr>
          <w:p w:rsidR="00000000" w:rsidDel="00000000" w:rsidP="00000000" w:rsidRDefault="00000000" w:rsidRPr="00000000" w14:paraId="000000F2">
            <w:pPr>
              <w:tabs>
                <w:tab w:val="left" w:leader="none" w:pos="761"/>
                <w:tab w:val="left" w:leader="none" w:pos="1622"/>
              </w:tabs>
              <w:ind w:right="1133"/>
              <w:rPr>
                <w:sz w:val="22"/>
                <w:szCs w:val="22"/>
                <w:vertAlign w:val="baseline"/>
              </w:rPr>
            </w:pPr>
            <w:r w:rsidDel="00000000" w:rsidR="00000000" w:rsidRPr="00000000">
              <w:rPr>
                <w:b w:val="1"/>
                <w:sz w:val="22"/>
                <w:szCs w:val="22"/>
                <w:vertAlign w:val="baseline"/>
                <w:rtl w:val="0"/>
              </w:rPr>
              <w:t xml:space="preserve">Dersin AKTS Kredisi</w:t>
            </w:r>
            <w:r w:rsidDel="00000000" w:rsidR="00000000" w:rsidRPr="00000000">
              <w:rPr>
                <w:rtl w:val="0"/>
              </w:rPr>
            </w:r>
          </w:p>
        </w:tc>
        <w:tc>
          <w:tcPr>
            <w:shd w:fill="ffffff" w:val="clear"/>
            <w:vAlign w:val="center"/>
          </w:tcPr>
          <w:p w:rsidR="00000000" w:rsidDel="00000000" w:rsidP="00000000" w:rsidRDefault="00000000" w:rsidRPr="00000000" w14:paraId="000000F3">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F4">
            <w:pPr>
              <w:jc w:val="center"/>
              <w:rPr>
                <w:sz w:val="22"/>
                <w:szCs w:val="22"/>
                <w:vertAlign w:val="baseline"/>
              </w:rPr>
            </w:pPr>
            <w:r w:rsidDel="00000000" w:rsidR="00000000" w:rsidRPr="00000000">
              <w:rPr>
                <w:rtl w:val="0"/>
              </w:rPr>
            </w:r>
          </w:p>
        </w:tc>
        <w:tc>
          <w:tcPr>
            <w:shd w:fill="ffffff" w:val="clear"/>
            <w:tcMar>
              <w:top w:w="15.0" w:type="dxa"/>
              <w:left w:w="80.0" w:type="dxa"/>
              <w:bottom w:w="15.0" w:type="dxa"/>
              <w:right w:w="15.0" w:type="dxa"/>
            </w:tcMar>
            <w:vAlign w:val="center"/>
          </w:tcPr>
          <w:p w:rsidR="00000000" w:rsidDel="00000000" w:rsidP="00000000" w:rsidRDefault="00000000" w:rsidRPr="00000000" w14:paraId="000000F5">
            <w:pPr>
              <w:jc w:val="center"/>
              <w:rPr>
                <w:sz w:val="22"/>
                <w:szCs w:val="22"/>
                <w:vertAlign w:val="baseline"/>
              </w:rPr>
            </w:pPr>
            <w:r w:rsidDel="00000000" w:rsidR="00000000" w:rsidRPr="00000000">
              <w:rPr>
                <w:sz w:val="22"/>
                <w:szCs w:val="22"/>
                <w:vertAlign w:val="baseline"/>
                <w:rtl w:val="0"/>
              </w:rPr>
              <w:t xml:space="preserve">3</w:t>
            </w:r>
          </w:p>
        </w:tc>
      </w:tr>
    </w:tbl>
    <w:p w:rsidR="00000000" w:rsidDel="00000000" w:rsidP="00000000" w:rsidRDefault="00000000" w:rsidRPr="00000000" w14:paraId="000000F6">
      <w:pPr>
        <w:rPr>
          <w:sz w:val="22"/>
          <w:szCs w:val="22"/>
          <w:vertAlign w:val="baseline"/>
        </w:rPr>
      </w:pPr>
      <w:r w:rsidDel="00000000" w:rsidR="00000000" w:rsidRPr="00000000">
        <w:rPr>
          <w:rtl w:val="0"/>
        </w:rPr>
      </w:r>
    </w:p>
    <w:p w:rsidR="00000000" w:rsidDel="00000000" w:rsidP="00000000" w:rsidRDefault="00000000" w:rsidRPr="00000000" w14:paraId="000000F7">
      <w:pPr>
        <w:ind w:left="-993" w:firstLine="0"/>
        <w:jc w:val="both"/>
        <w:rPr>
          <w:b w:val="0"/>
          <w:sz w:val="22"/>
          <w:szCs w:val="22"/>
          <w:vertAlign w:val="baseline"/>
        </w:rPr>
      </w:pPr>
      <w:r w:rsidDel="00000000" w:rsidR="00000000" w:rsidRPr="00000000">
        <w:rPr>
          <w:rtl w:val="0"/>
        </w:rPr>
      </w:r>
    </w:p>
    <w:p w:rsidR="00000000" w:rsidDel="00000000" w:rsidP="00000000" w:rsidRDefault="00000000" w:rsidRPr="00000000" w14:paraId="000000F8">
      <w:pPr>
        <w:ind w:left="-993" w:firstLine="0"/>
        <w:jc w:val="both"/>
        <w:rPr>
          <w:b w:val="0"/>
          <w:sz w:val="22"/>
          <w:szCs w:val="22"/>
          <w:vertAlign w:val="baseline"/>
        </w:rPr>
      </w:pPr>
      <w:r w:rsidDel="00000000" w:rsidR="00000000" w:rsidRPr="00000000">
        <w:rPr>
          <w:b w:val="1"/>
          <w:sz w:val="22"/>
          <w:szCs w:val="22"/>
          <w:vertAlign w:val="baseline"/>
          <w:rtl w:val="0"/>
        </w:rPr>
        <w:t xml:space="preserve">PROGRAM YETERLİKLERİ VE ÖĞRENİM ÇIKTILARI İLİŞKİSİ</w:t>
      </w:r>
      <w:r w:rsidDel="00000000" w:rsidR="00000000" w:rsidRPr="00000000">
        <w:rPr>
          <w:rtl w:val="0"/>
        </w:rPr>
      </w:r>
    </w:p>
    <w:p w:rsidR="00000000" w:rsidDel="00000000" w:rsidP="00000000" w:rsidRDefault="00000000" w:rsidRPr="00000000" w14:paraId="000000F9">
      <w:pPr>
        <w:ind w:left="-993" w:firstLine="0"/>
        <w:jc w:val="both"/>
        <w:rPr>
          <w:sz w:val="22"/>
          <w:szCs w:val="22"/>
          <w:vertAlign w:val="baseline"/>
        </w:rPr>
      </w:pPr>
      <w:r w:rsidDel="00000000" w:rsidR="00000000" w:rsidRPr="00000000">
        <w:rPr>
          <w:sz w:val="22"/>
          <w:szCs w:val="22"/>
          <w:vertAlign w:val="baseline"/>
          <w:rtl w:val="0"/>
        </w:rPr>
        <w:t xml:space="preserve">Öğrenme çıktıları, program yeterliklerinin (EK-1) karşılandığının göstergesidir. Her çıktı en az bir program yeterliğine denk gelmelidir. </w:t>
      </w:r>
    </w:p>
    <w:p w:rsidR="00000000" w:rsidDel="00000000" w:rsidP="00000000" w:rsidRDefault="00000000" w:rsidRPr="00000000" w14:paraId="000000FA">
      <w:pPr>
        <w:ind w:left="-993" w:firstLine="0"/>
        <w:jc w:val="both"/>
        <w:rPr>
          <w:sz w:val="22"/>
          <w:szCs w:val="22"/>
          <w:vertAlign w:val="baseline"/>
        </w:rPr>
      </w:pPr>
      <w:r w:rsidDel="00000000" w:rsidR="00000000" w:rsidRPr="00000000">
        <w:rPr>
          <w:sz w:val="22"/>
          <w:szCs w:val="22"/>
          <w:vertAlign w:val="baseline"/>
          <w:rtl w:val="0"/>
        </w:rPr>
        <w:t xml:space="preserve">Öğrenme çıktıları ile program yeterlilikleri arasındaki ilişkinin gücünü aşağıdaki gibi rakamla ifade ediniz:</w:t>
      </w:r>
    </w:p>
    <w:p w:rsidR="00000000" w:rsidDel="00000000" w:rsidP="00000000" w:rsidRDefault="00000000" w:rsidRPr="00000000" w14:paraId="000000FB">
      <w:pPr>
        <w:ind w:left="-993" w:firstLine="0"/>
        <w:jc w:val="both"/>
        <w:rPr>
          <w:sz w:val="22"/>
          <w:szCs w:val="22"/>
          <w:vertAlign w:val="baseline"/>
        </w:rPr>
      </w:pPr>
      <w:r w:rsidDel="00000000" w:rsidR="00000000" w:rsidRPr="00000000">
        <w:rPr>
          <w:sz w:val="22"/>
          <w:szCs w:val="22"/>
          <w:vertAlign w:val="baseline"/>
          <w:rtl w:val="0"/>
        </w:rPr>
        <w:t xml:space="preserve">1= çok zayıf ilişki</w:t>
      </w:r>
    </w:p>
    <w:p w:rsidR="00000000" w:rsidDel="00000000" w:rsidP="00000000" w:rsidRDefault="00000000" w:rsidRPr="00000000" w14:paraId="000000FC">
      <w:pPr>
        <w:ind w:left="-993" w:firstLine="0"/>
        <w:jc w:val="both"/>
        <w:rPr>
          <w:sz w:val="22"/>
          <w:szCs w:val="22"/>
          <w:vertAlign w:val="baseline"/>
        </w:rPr>
      </w:pPr>
      <w:r w:rsidDel="00000000" w:rsidR="00000000" w:rsidRPr="00000000">
        <w:rPr>
          <w:sz w:val="22"/>
          <w:szCs w:val="22"/>
          <w:vertAlign w:val="baseline"/>
          <w:rtl w:val="0"/>
        </w:rPr>
        <w:t xml:space="preserve">2= zayıf ilişki</w:t>
      </w:r>
    </w:p>
    <w:p w:rsidR="00000000" w:rsidDel="00000000" w:rsidP="00000000" w:rsidRDefault="00000000" w:rsidRPr="00000000" w14:paraId="000000FD">
      <w:pPr>
        <w:ind w:left="-993" w:firstLine="0"/>
        <w:jc w:val="both"/>
        <w:rPr>
          <w:sz w:val="22"/>
          <w:szCs w:val="22"/>
          <w:vertAlign w:val="baseline"/>
        </w:rPr>
      </w:pPr>
      <w:r w:rsidDel="00000000" w:rsidR="00000000" w:rsidRPr="00000000">
        <w:rPr>
          <w:sz w:val="22"/>
          <w:szCs w:val="22"/>
          <w:vertAlign w:val="baseline"/>
          <w:rtl w:val="0"/>
        </w:rPr>
        <w:t xml:space="preserve">3= ilişkili</w:t>
      </w:r>
    </w:p>
    <w:p w:rsidR="00000000" w:rsidDel="00000000" w:rsidP="00000000" w:rsidRDefault="00000000" w:rsidRPr="00000000" w14:paraId="000000FE">
      <w:pPr>
        <w:ind w:left="-993" w:firstLine="0"/>
        <w:jc w:val="both"/>
        <w:rPr>
          <w:sz w:val="22"/>
          <w:szCs w:val="22"/>
          <w:vertAlign w:val="baseline"/>
        </w:rPr>
      </w:pPr>
      <w:r w:rsidDel="00000000" w:rsidR="00000000" w:rsidRPr="00000000">
        <w:rPr>
          <w:sz w:val="22"/>
          <w:szCs w:val="22"/>
          <w:vertAlign w:val="baseline"/>
          <w:rtl w:val="0"/>
        </w:rPr>
        <w:t xml:space="preserve">4= güçlü ilişki</w:t>
      </w:r>
    </w:p>
    <w:p w:rsidR="00000000" w:rsidDel="00000000" w:rsidP="00000000" w:rsidRDefault="00000000" w:rsidRPr="00000000" w14:paraId="000000FF">
      <w:pPr>
        <w:ind w:left="-993" w:firstLine="0"/>
        <w:jc w:val="both"/>
        <w:rPr>
          <w:sz w:val="22"/>
          <w:szCs w:val="22"/>
          <w:vertAlign w:val="baseline"/>
        </w:rPr>
      </w:pPr>
      <w:r w:rsidDel="00000000" w:rsidR="00000000" w:rsidRPr="00000000">
        <w:rPr>
          <w:sz w:val="22"/>
          <w:szCs w:val="22"/>
          <w:vertAlign w:val="baseline"/>
          <w:rtl w:val="0"/>
        </w:rPr>
        <w:t xml:space="preserve">5= çok güçlü ilişki</w:t>
      </w:r>
    </w:p>
    <w:p w:rsidR="00000000" w:rsidDel="00000000" w:rsidP="00000000" w:rsidRDefault="00000000" w:rsidRPr="00000000" w14:paraId="00000100">
      <w:pPr>
        <w:ind w:left="-993" w:firstLine="0"/>
        <w:jc w:val="both"/>
        <w:rPr>
          <w:b w:val="0"/>
          <w:sz w:val="22"/>
          <w:szCs w:val="22"/>
          <w:vertAlign w:val="baseline"/>
        </w:rPr>
      </w:pPr>
      <w:r w:rsidDel="00000000" w:rsidR="00000000" w:rsidRPr="00000000">
        <w:rPr>
          <w:rtl w:val="0"/>
        </w:rPr>
      </w:r>
    </w:p>
    <w:tbl>
      <w:tblPr>
        <w:tblStyle w:val="Table9"/>
        <w:tblW w:w="8789.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000"/>
      </w:tblPr>
      <w:tblGrid>
        <w:gridCol w:w="978"/>
        <w:gridCol w:w="854"/>
        <w:gridCol w:w="709"/>
        <w:gridCol w:w="853"/>
        <w:gridCol w:w="853"/>
        <w:gridCol w:w="993"/>
        <w:gridCol w:w="714"/>
        <w:gridCol w:w="846"/>
        <w:gridCol w:w="714"/>
        <w:gridCol w:w="566"/>
        <w:gridCol w:w="709"/>
        <w:tblGridChange w:id="0">
          <w:tblGrid>
            <w:gridCol w:w="978"/>
            <w:gridCol w:w="854"/>
            <w:gridCol w:w="709"/>
            <w:gridCol w:w="853"/>
            <w:gridCol w:w="853"/>
            <w:gridCol w:w="993"/>
            <w:gridCol w:w="714"/>
            <w:gridCol w:w="846"/>
            <w:gridCol w:w="714"/>
            <w:gridCol w:w="566"/>
            <w:gridCol w:w="709"/>
          </w:tblGrid>
        </w:tblGridChange>
      </w:tblGrid>
      <w:tr>
        <w:trPr>
          <w:cantSplit w:val="0"/>
          <w:trHeight w:val="393" w:hRule="atLeast"/>
          <w:tblHeader w:val="0"/>
        </w:trPr>
        <w:tc>
          <w:tcPr>
            <w:shd w:fill="ffffff" w:val="clear"/>
            <w:vAlign w:val="top"/>
          </w:tcPr>
          <w:p w:rsidR="00000000" w:rsidDel="00000000" w:rsidP="00000000" w:rsidRDefault="00000000" w:rsidRPr="00000000" w14:paraId="00000101">
            <w:pPr>
              <w:jc w:val="center"/>
              <w:rPr>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02">
            <w:pPr>
              <w:jc w:val="center"/>
              <w:rPr>
                <w:sz w:val="22"/>
                <w:szCs w:val="22"/>
                <w:vertAlign w:val="baseline"/>
              </w:rPr>
            </w:pPr>
            <w:r w:rsidDel="00000000" w:rsidR="00000000" w:rsidRPr="00000000">
              <w:rPr>
                <w:sz w:val="22"/>
                <w:szCs w:val="22"/>
                <w:vertAlign w:val="baseline"/>
                <w:rtl w:val="0"/>
              </w:rPr>
              <w:t xml:space="preserve">PY1  </w:t>
            </w:r>
          </w:p>
        </w:tc>
        <w:tc>
          <w:tcPr>
            <w:shd w:fill="ffffff" w:val="clear"/>
            <w:vAlign w:val="top"/>
          </w:tcPr>
          <w:p w:rsidR="00000000" w:rsidDel="00000000" w:rsidP="00000000" w:rsidRDefault="00000000" w:rsidRPr="00000000" w14:paraId="00000103">
            <w:pPr>
              <w:jc w:val="center"/>
              <w:rPr>
                <w:sz w:val="22"/>
                <w:szCs w:val="22"/>
                <w:vertAlign w:val="baseline"/>
              </w:rPr>
            </w:pPr>
            <w:r w:rsidDel="00000000" w:rsidR="00000000" w:rsidRPr="00000000">
              <w:rPr>
                <w:sz w:val="22"/>
                <w:szCs w:val="22"/>
                <w:vertAlign w:val="baseline"/>
                <w:rtl w:val="0"/>
              </w:rPr>
              <w:t xml:space="preserve">PY2</w:t>
            </w:r>
          </w:p>
        </w:tc>
        <w:tc>
          <w:tcPr>
            <w:shd w:fill="ffffff" w:val="clear"/>
            <w:vAlign w:val="top"/>
          </w:tcPr>
          <w:p w:rsidR="00000000" w:rsidDel="00000000" w:rsidP="00000000" w:rsidRDefault="00000000" w:rsidRPr="00000000" w14:paraId="00000104">
            <w:pPr>
              <w:jc w:val="center"/>
              <w:rPr>
                <w:sz w:val="22"/>
                <w:szCs w:val="22"/>
                <w:vertAlign w:val="baseline"/>
              </w:rPr>
            </w:pPr>
            <w:r w:rsidDel="00000000" w:rsidR="00000000" w:rsidRPr="00000000">
              <w:rPr>
                <w:sz w:val="22"/>
                <w:szCs w:val="22"/>
                <w:vertAlign w:val="baseline"/>
                <w:rtl w:val="0"/>
              </w:rPr>
              <w:t xml:space="preserve">PY3</w:t>
            </w:r>
          </w:p>
        </w:tc>
        <w:tc>
          <w:tcPr>
            <w:shd w:fill="ffffff" w:val="clear"/>
            <w:vAlign w:val="top"/>
          </w:tcPr>
          <w:p w:rsidR="00000000" w:rsidDel="00000000" w:rsidP="00000000" w:rsidRDefault="00000000" w:rsidRPr="00000000" w14:paraId="00000105">
            <w:pPr>
              <w:jc w:val="center"/>
              <w:rPr>
                <w:sz w:val="22"/>
                <w:szCs w:val="22"/>
                <w:vertAlign w:val="baseline"/>
              </w:rPr>
            </w:pPr>
            <w:r w:rsidDel="00000000" w:rsidR="00000000" w:rsidRPr="00000000">
              <w:rPr>
                <w:sz w:val="22"/>
                <w:szCs w:val="22"/>
                <w:vertAlign w:val="baseline"/>
                <w:rtl w:val="0"/>
              </w:rPr>
              <w:t xml:space="preserve">PY4</w:t>
            </w:r>
          </w:p>
        </w:tc>
        <w:tc>
          <w:tcPr>
            <w:shd w:fill="ffffff" w:val="clear"/>
            <w:vAlign w:val="top"/>
          </w:tcPr>
          <w:p w:rsidR="00000000" w:rsidDel="00000000" w:rsidP="00000000" w:rsidRDefault="00000000" w:rsidRPr="00000000" w14:paraId="00000106">
            <w:pPr>
              <w:jc w:val="center"/>
              <w:rPr>
                <w:sz w:val="22"/>
                <w:szCs w:val="22"/>
                <w:vertAlign w:val="baseline"/>
              </w:rPr>
            </w:pPr>
            <w:r w:rsidDel="00000000" w:rsidR="00000000" w:rsidRPr="00000000">
              <w:rPr>
                <w:sz w:val="22"/>
                <w:szCs w:val="22"/>
                <w:vertAlign w:val="baseline"/>
                <w:rtl w:val="0"/>
              </w:rPr>
              <w:t xml:space="preserve">PY5</w:t>
            </w:r>
          </w:p>
        </w:tc>
        <w:tc>
          <w:tcPr>
            <w:shd w:fill="ffffff" w:val="clear"/>
            <w:vAlign w:val="top"/>
          </w:tcPr>
          <w:p w:rsidR="00000000" w:rsidDel="00000000" w:rsidP="00000000" w:rsidRDefault="00000000" w:rsidRPr="00000000" w14:paraId="00000107">
            <w:pPr>
              <w:jc w:val="center"/>
              <w:rPr>
                <w:sz w:val="22"/>
                <w:szCs w:val="22"/>
                <w:vertAlign w:val="baseline"/>
              </w:rPr>
            </w:pPr>
            <w:r w:rsidDel="00000000" w:rsidR="00000000" w:rsidRPr="00000000">
              <w:rPr>
                <w:sz w:val="22"/>
                <w:szCs w:val="22"/>
                <w:vertAlign w:val="baseline"/>
                <w:rtl w:val="0"/>
              </w:rPr>
              <w:t xml:space="preserve">PY6</w:t>
            </w:r>
          </w:p>
        </w:tc>
        <w:tc>
          <w:tcPr>
            <w:shd w:fill="ffffff" w:val="clear"/>
            <w:vAlign w:val="top"/>
          </w:tcPr>
          <w:p w:rsidR="00000000" w:rsidDel="00000000" w:rsidP="00000000" w:rsidRDefault="00000000" w:rsidRPr="00000000" w14:paraId="00000108">
            <w:pPr>
              <w:jc w:val="center"/>
              <w:rPr>
                <w:sz w:val="22"/>
                <w:szCs w:val="22"/>
                <w:vertAlign w:val="baseline"/>
              </w:rPr>
            </w:pPr>
            <w:r w:rsidDel="00000000" w:rsidR="00000000" w:rsidRPr="00000000">
              <w:rPr>
                <w:sz w:val="22"/>
                <w:szCs w:val="22"/>
                <w:vertAlign w:val="baseline"/>
                <w:rtl w:val="0"/>
              </w:rPr>
              <w:t xml:space="preserve">PY7</w:t>
            </w:r>
          </w:p>
        </w:tc>
        <w:tc>
          <w:tcPr>
            <w:shd w:fill="ffffff" w:val="clear"/>
            <w:vAlign w:val="top"/>
          </w:tcPr>
          <w:p w:rsidR="00000000" w:rsidDel="00000000" w:rsidP="00000000" w:rsidRDefault="00000000" w:rsidRPr="00000000" w14:paraId="00000109">
            <w:pPr>
              <w:jc w:val="center"/>
              <w:rPr>
                <w:sz w:val="22"/>
                <w:szCs w:val="22"/>
                <w:vertAlign w:val="baseline"/>
              </w:rPr>
            </w:pPr>
            <w:r w:rsidDel="00000000" w:rsidR="00000000" w:rsidRPr="00000000">
              <w:rPr>
                <w:sz w:val="22"/>
                <w:szCs w:val="22"/>
                <w:vertAlign w:val="baseline"/>
                <w:rtl w:val="0"/>
              </w:rPr>
              <w:t xml:space="preserve">PY8</w:t>
            </w:r>
          </w:p>
        </w:tc>
        <w:tc>
          <w:tcPr>
            <w:shd w:fill="ffffff" w:val="clear"/>
            <w:vAlign w:val="top"/>
          </w:tcPr>
          <w:p w:rsidR="00000000" w:rsidDel="00000000" w:rsidP="00000000" w:rsidRDefault="00000000" w:rsidRPr="00000000" w14:paraId="0000010A">
            <w:pPr>
              <w:jc w:val="center"/>
              <w:rPr>
                <w:sz w:val="22"/>
                <w:szCs w:val="22"/>
                <w:vertAlign w:val="baseline"/>
              </w:rPr>
            </w:pPr>
            <w:r w:rsidDel="00000000" w:rsidR="00000000" w:rsidRPr="00000000">
              <w:rPr>
                <w:sz w:val="22"/>
                <w:szCs w:val="22"/>
                <w:vertAlign w:val="baseline"/>
                <w:rtl w:val="0"/>
              </w:rPr>
              <w:t xml:space="preserve">PY9</w:t>
            </w:r>
          </w:p>
        </w:tc>
        <w:tc>
          <w:tcPr>
            <w:shd w:fill="ffffff" w:val="clear"/>
            <w:vAlign w:val="top"/>
          </w:tcPr>
          <w:p w:rsidR="00000000" w:rsidDel="00000000" w:rsidP="00000000" w:rsidRDefault="00000000" w:rsidRPr="00000000" w14:paraId="0000010B">
            <w:pPr>
              <w:jc w:val="center"/>
              <w:rPr>
                <w:sz w:val="22"/>
                <w:szCs w:val="22"/>
                <w:vertAlign w:val="baseline"/>
              </w:rPr>
            </w:pPr>
            <w:r w:rsidDel="00000000" w:rsidR="00000000" w:rsidRPr="00000000">
              <w:rPr>
                <w:sz w:val="22"/>
                <w:szCs w:val="22"/>
                <w:vertAlign w:val="baseline"/>
                <w:rtl w:val="0"/>
              </w:rPr>
              <w:t xml:space="preserve">PY10</w:t>
            </w:r>
          </w:p>
        </w:tc>
      </w:tr>
      <w:tr>
        <w:trPr>
          <w:cantSplit w:val="0"/>
          <w:trHeight w:val="393" w:hRule="atLeast"/>
          <w:tblHeader w:val="0"/>
        </w:trPr>
        <w:tc>
          <w:tcPr>
            <w:shd w:fill="ffffff" w:val="clear"/>
            <w:vAlign w:val="top"/>
          </w:tcPr>
          <w:p w:rsidR="00000000" w:rsidDel="00000000" w:rsidP="00000000" w:rsidRDefault="00000000" w:rsidRPr="00000000" w14:paraId="0000010C">
            <w:pPr>
              <w:jc w:val="center"/>
              <w:rPr>
                <w:sz w:val="22"/>
                <w:szCs w:val="22"/>
                <w:vertAlign w:val="baseline"/>
              </w:rPr>
            </w:pPr>
            <w:r w:rsidDel="00000000" w:rsidR="00000000" w:rsidRPr="00000000">
              <w:rPr>
                <w:sz w:val="22"/>
                <w:szCs w:val="22"/>
                <w:vertAlign w:val="baseline"/>
                <w:rtl w:val="0"/>
              </w:rPr>
              <w:t xml:space="preserve">ÖÇ1</w:t>
            </w:r>
          </w:p>
        </w:tc>
        <w:tc>
          <w:tcPr>
            <w:shd w:fill="ffffff" w:val="clear"/>
            <w:vAlign w:val="top"/>
          </w:tcPr>
          <w:p w:rsidR="00000000" w:rsidDel="00000000" w:rsidP="00000000" w:rsidRDefault="00000000" w:rsidRPr="00000000" w14:paraId="0000010D">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0E">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0F">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0">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1">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12">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3">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14">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15">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16">
            <w:pPr>
              <w:jc w:val="center"/>
              <w:rPr>
                <w:sz w:val="22"/>
                <w:szCs w:val="22"/>
                <w:vertAlign w:val="baseline"/>
              </w:rPr>
            </w:pPr>
            <w:r w:rsidDel="00000000" w:rsidR="00000000" w:rsidRPr="00000000">
              <w:rPr>
                <w:sz w:val="22"/>
                <w:szCs w:val="22"/>
                <w:vertAlign w:val="baseline"/>
                <w:rtl w:val="0"/>
              </w:rPr>
              <w:t xml:space="preserve">3</w:t>
            </w:r>
          </w:p>
        </w:tc>
      </w:tr>
      <w:tr>
        <w:trPr>
          <w:cantSplit w:val="0"/>
          <w:trHeight w:val="393" w:hRule="atLeast"/>
          <w:tblHeader w:val="0"/>
        </w:trPr>
        <w:tc>
          <w:tcPr>
            <w:shd w:fill="ffffff" w:val="clear"/>
            <w:vAlign w:val="top"/>
          </w:tcPr>
          <w:p w:rsidR="00000000" w:rsidDel="00000000" w:rsidP="00000000" w:rsidRDefault="00000000" w:rsidRPr="00000000" w14:paraId="00000117">
            <w:pPr>
              <w:jc w:val="center"/>
              <w:rPr>
                <w:sz w:val="22"/>
                <w:szCs w:val="22"/>
                <w:vertAlign w:val="baseline"/>
              </w:rPr>
            </w:pPr>
            <w:r w:rsidDel="00000000" w:rsidR="00000000" w:rsidRPr="00000000">
              <w:rPr>
                <w:sz w:val="22"/>
                <w:szCs w:val="22"/>
                <w:vertAlign w:val="baseline"/>
                <w:rtl w:val="0"/>
              </w:rPr>
              <w:t xml:space="preserve">ÖÇ2</w:t>
            </w:r>
          </w:p>
        </w:tc>
        <w:tc>
          <w:tcPr>
            <w:shd w:fill="ffffff" w:val="clear"/>
            <w:vAlign w:val="top"/>
          </w:tcPr>
          <w:p w:rsidR="00000000" w:rsidDel="00000000" w:rsidP="00000000" w:rsidRDefault="00000000" w:rsidRPr="00000000" w14:paraId="00000118">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19">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1A">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B">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C">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1D">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1E">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1F">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20">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21">
            <w:pPr>
              <w:jc w:val="center"/>
              <w:rPr>
                <w:sz w:val="22"/>
                <w:szCs w:val="22"/>
                <w:vertAlign w:val="baseline"/>
              </w:rPr>
            </w:pPr>
            <w:r w:rsidDel="00000000" w:rsidR="00000000" w:rsidRPr="00000000">
              <w:rPr>
                <w:sz w:val="22"/>
                <w:szCs w:val="22"/>
                <w:vertAlign w:val="baseline"/>
                <w:rtl w:val="0"/>
              </w:rPr>
              <w:t xml:space="preserve">3</w:t>
            </w:r>
          </w:p>
        </w:tc>
      </w:tr>
      <w:tr>
        <w:trPr>
          <w:cantSplit w:val="0"/>
          <w:trHeight w:val="393" w:hRule="atLeast"/>
          <w:tblHeader w:val="0"/>
        </w:trPr>
        <w:tc>
          <w:tcPr>
            <w:shd w:fill="ffffff" w:val="clear"/>
            <w:vAlign w:val="top"/>
          </w:tcPr>
          <w:p w:rsidR="00000000" w:rsidDel="00000000" w:rsidP="00000000" w:rsidRDefault="00000000" w:rsidRPr="00000000" w14:paraId="00000122">
            <w:pPr>
              <w:jc w:val="center"/>
              <w:rPr>
                <w:sz w:val="22"/>
                <w:szCs w:val="22"/>
                <w:vertAlign w:val="baseline"/>
              </w:rPr>
            </w:pPr>
            <w:r w:rsidDel="00000000" w:rsidR="00000000" w:rsidRPr="00000000">
              <w:rPr>
                <w:sz w:val="22"/>
                <w:szCs w:val="22"/>
                <w:vertAlign w:val="baseline"/>
                <w:rtl w:val="0"/>
              </w:rPr>
              <w:t xml:space="preserve">ÖÇ3</w:t>
            </w:r>
          </w:p>
        </w:tc>
        <w:tc>
          <w:tcPr>
            <w:shd w:fill="ffffff" w:val="clear"/>
            <w:vAlign w:val="top"/>
          </w:tcPr>
          <w:p w:rsidR="00000000" w:rsidDel="00000000" w:rsidP="00000000" w:rsidRDefault="00000000" w:rsidRPr="00000000" w14:paraId="00000123">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24">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25">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26">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27">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28">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29">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2A">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2B">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2C">
            <w:pPr>
              <w:jc w:val="center"/>
              <w:rPr>
                <w:sz w:val="22"/>
                <w:szCs w:val="22"/>
                <w:vertAlign w:val="baseline"/>
              </w:rPr>
            </w:pPr>
            <w:r w:rsidDel="00000000" w:rsidR="00000000" w:rsidRPr="00000000">
              <w:rPr>
                <w:sz w:val="22"/>
                <w:szCs w:val="22"/>
                <w:vertAlign w:val="baseline"/>
                <w:rtl w:val="0"/>
              </w:rPr>
              <w:t xml:space="preserve">2</w:t>
            </w:r>
          </w:p>
        </w:tc>
      </w:tr>
      <w:tr>
        <w:trPr>
          <w:cantSplit w:val="0"/>
          <w:trHeight w:val="393" w:hRule="atLeast"/>
          <w:tblHeader w:val="0"/>
        </w:trPr>
        <w:tc>
          <w:tcPr>
            <w:shd w:fill="ffffff" w:val="clear"/>
            <w:vAlign w:val="top"/>
          </w:tcPr>
          <w:p w:rsidR="00000000" w:rsidDel="00000000" w:rsidP="00000000" w:rsidRDefault="00000000" w:rsidRPr="00000000" w14:paraId="0000012D">
            <w:pPr>
              <w:jc w:val="center"/>
              <w:rPr>
                <w:sz w:val="22"/>
                <w:szCs w:val="22"/>
                <w:vertAlign w:val="baseline"/>
              </w:rPr>
            </w:pPr>
            <w:r w:rsidDel="00000000" w:rsidR="00000000" w:rsidRPr="00000000">
              <w:rPr>
                <w:sz w:val="22"/>
                <w:szCs w:val="22"/>
                <w:vertAlign w:val="baseline"/>
                <w:rtl w:val="0"/>
              </w:rPr>
              <w:t xml:space="preserve">ÖÇ4</w:t>
            </w:r>
          </w:p>
        </w:tc>
        <w:tc>
          <w:tcPr>
            <w:shd w:fill="ffffff" w:val="clear"/>
            <w:vAlign w:val="top"/>
          </w:tcPr>
          <w:p w:rsidR="00000000" w:rsidDel="00000000" w:rsidP="00000000" w:rsidRDefault="00000000" w:rsidRPr="00000000" w14:paraId="0000012E">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2F">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30">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31">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32">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33">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34">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35">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36">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37">
            <w:pPr>
              <w:jc w:val="center"/>
              <w:rPr>
                <w:sz w:val="22"/>
                <w:szCs w:val="22"/>
                <w:vertAlign w:val="baseline"/>
              </w:rPr>
            </w:pPr>
            <w:r w:rsidDel="00000000" w:rsidR="00000000" w:rsidRPr="00000000">
              <w:rPr>
                <w:sz w:val="22"/>
                <w:szCs w:val="22"/>
                <w:vertAlign w:val="baseline"/>
                <w:rtl w:val="0"/>
              </w:rPr>
              <w:t xml:space="preserve">3</w:t>
            </w:r>
          </w:p>
        </w:tc>
      </w:tr>
      <w:tr>
        <w:trPr>
          <w:cantSplit w:val="0"/>
          <w:trHeight w:val="393" w:hRule="atLeast"/>
          <w:tblHeader w:val="0"/>
        </w:trPr>
        <w:tc>
          <w:tcPr>
            <w:shd w:fill="ffffff" w:val="clear"/>
            <w:vAlign w:val="top"/>
          </w:tcPr>
          <w:p w:rsidR="00000000" w:rsidDel="00000000" w:rsidP="00000000" w:rsidRDefault="00000000" w:rsidRPr="00000000" w14:paraId="00000138">
            <w:pPr>
              <w:jc w:val="center"/>
              <w:rPr>
                <w:sz w:val="22"/>
                <w:szCs w:val="22"/>
                <w:vertAlign w:val="baseline"/>
              </w:rPr>
            </w:pPr>
            <w:r w:rsidDel="00000000" w:rsidR="00000000" w:rsidRPr="00000000">
              <w:rPr>
                <w:sz w:val="22"/>
                <w:szCs w:val="22"/>
                <w:vertAlign w:val="baseline"/>
                <w:rtl w:val="0"/>
              </w:rPr>
              <w:t xml:space="preserve">ÖÇ5</w:t>
            </w:r>
          </w:p>
        </w:tc>
        <w:tc>
          <w:tcPr>
            <w:shd w:fill="ffffff" w:val="clear"/>
            <w:vAlign w:val="top"/>
          </w:tcPr>
          <w:p w:rsidR="00000000" w:rsidDel="00000000" w:rsidP="00000000" w:rsidRDefault="00000000" w:rsidRPr="00000000" w14:paraId="00000139">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3A">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3B">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3C">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3D">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3E">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3F">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40">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41">
            <w:pPr>
              <w:jc w:val="center"/>
              <w:rPr>
                <w:sz w:val="22"/>
                <w:szCs w:val="22"/>
                <w:vertAlign w:val="baseline"/>
              </w:rPr>
            </w:pPr>
            <w:r w:rsidDel="00000000" w:rsidR="00000000" w:rsidRPr="00000000">
              <w:rPr>
                <w:sz w:val="22"/>
                <w:szCs w:val="22"/>
                <w:vertAlign w:val="baseline"/>
                <w:rtl w:val="0"/>
              </w:rPr>
              <w:t xml:space="preserve">2</w:t>
            </w:r>
          </w:p>
        </w:tc>
        <w:tc>
          <w:tcPr>
            <w:shd w:fill="ffffff" w:val="clear"/>
            <w:vAlign w:val="top"/>
          </w:tcPr>
          <w:p w:rsidR="00000000" w:rsidDel="00000000" w:rsidP="00000000" w:rsidRDefault="00000000" w:rsidRPr="00000000" w14:paraId="00000142">
            <w:pPr>
              <w:jc w:val="center"/>
              <w:rPr>
                <w:sz w:val="22"/>
                <w:szCs w:val="22"/>
                <w:vertAlign w:val="baseline"/>
              </w:rPr>
            </w:pPr>
            <w:r w:rsidDel="00000000" w:rsidR="00000000" w:rsidRPr="00000000">
              <w:rPr>
                <w:sz w:val="22"/>
                <w:szCs w:val="22"/>
                <w:vertAlign w:val="baseline"/>
                <w:rtl w:val="0"/>
              </w:rPr>
              <w:t xml:space="preserve">2</w:t>
            </w:r>
          </w:p>
        </w:tc>
      </w:tr>
      <w:tr>
        <w:trPr>
          <w:cantSplit w:val="0"/>
          <w:trHeight w:val="393" w:hRule="atLeast"/>
          <w:tblHeader w:val="0"/>
        </w:trPr>
        <w:tc>
          <w:tcPr>
            <w:shd w:fill="ffffff" w:val="clear"/>
            <w:vAlign w:val="top"/>
          </w:tcPr>
          <w:p w:rsidR="00000000" w:rsidDel="00000000" w:rsidP="00000000" w:rsidRDefault="00000000" w:rsidRPr="00000000" w14:paraId="00000143">
            <w:pPr>
              <w:jc w:val="center"/>
              <w:rPr>
                <w:sz w:val="22"/>
                <w:szCs w:val="22"/>
                <w:vertAlign w:val="baseline"/>
              </w:rPr>
            </w:pPr>
            <w:r w:rsidDel="00000000" w:rsidR="00000000" w:rsidRPr="00000000">
              <w:rPr>
                <w:sz w:val="22"/>
                <w:szCs w:val="22"/>
                <w:vertAlign w:val="baseline"/>
                <w:rtl w:val="0"/>
              </w:rPr>
              <w:t xml:space="preserve">ÖÇ6</w:t>
            </w:r>
          </w:p>
        </w:tc>
        <w:tc>
          <w:tcPr>
            <w:shd w:fill="ffffff" w:val="clear"/>
            <w:vAlign w:val="top"/>
          </w:tcPr>
          <w:p w:rsidR="00000000" w:rsidDel="00000000" w:rsidP="00000000" w:rsidRDefault="00000000" w:rsidRPr="00000000" w14:paraId="00000144">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45">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46">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47">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48">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49">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4A">
            <w:pPr>
              <w:jc w:val="center"/>
              <w:rPr>
                <w:sz w:val="22"/>
                <w:szCs w:val="22"/>
                <w:vertAlign w:val="baseline"/>
              </w:rPr>
            </w:pPr>
            <w:r w:rsidDel="00000000" w:rsidR="00000000" w:rsidRPr="00000000">
              <w:rPr>
                <w:sz w:val="22"/>
                <w:szCs w:val="22"/>
                <w:vertAlign w:val="baseline"/>
                <w:rtl w:val="0"/>
              </w:rPr>
              <w:t xml:space="preserve">3</w:t>
            </w:r>
          </w:p>
        </w:tc>
        <w:tc>
          <w:tcPr>
            <w:shd w:fill="ffffff" w:val="clear"/>
            <w:vAlign w:val="top"/>
          </w:tcPr>
          <w:p w:rsidR="00000000" w:rsidDel="00000000" w:rsidP="00000000" w:rsidRDefault="00000000" w:rsidRPr="00000000" w14:paraId="0000014B">
            <w:pPr>
              <w:jc w:val="center"/>
              <w:rPr>
                <w:sz w:val="22"/>
                <w:szCs w:val="22"/>
                <w:vertAlign w:val="baseline"/>
              </w:rPr>
            </w:pPr>
            <w:r w:rsidDel="00000000" w:rsidR="00000000" w:rsidRPr="00000000">
              <w:rPr>
                <w:sz w:val="22"/>
                <w:szCs w:val="22"/>
                <w:vertAlign w:val="baseline"/>
                <w:rtl w:val="0"/>
              </w:rPr>
              <w:t xml:space="preserve">1</w:t>
            </w:r>
          </w:p>
        </w:tc>
        <w:tc>
          <w:tcPr>
            <w:shd w:fill="ffffff" w:val="clear"/>
            <w:vAlign w:val="top"/>
          </w:tcPr>
          <w:p w:rsidR="00000000" w:rsidDel="00000000" w:rsidP="00000000" w:rsidRDefault="00000000" w:rsidRPr="00000000" w14:paraId="0000014C">
            <w:pPr>
              <w:jc w:val="center"/>
              <w:rPr>
                <w:sz w:val="22"/>
                <w:szCs w:val="22"/>
                <w:vertAlign w:val="baseline"/>
              </w:rPr>
            </w:pPr>
            <w:r w:rsidDel="00000000" w:rsidR="00000000" w:rsidRPr="00000000">
              <w:rPr>
                <w:sz w:val="22"/>
                <w:szCs w:val="22"/>
                <w:vertAlign w:val="baseline"/>
                <w:rtl w:val="0"/>
              </w:rPr>
              <w:t xml:space="preserve">4</w:t>
            </w:r>
          </w:p>
        </w:tc>
        <w:tc>
          <w:tcPr>
            <w:shd w:fill="ffffff" w:val="clear"/>
            <w:vAlign w:val="top"/>
          </w:tcPr>
          <w:p w:rsidR="00000000" w:rsidDel="00000000" w:rsidP="00000000" w:rsidRDefault="00000000" w:rsidRPr="00000000" w14:paraId="0000014D">
            <w:pPr>
              <w:jc w:val="center"/>
              <w:rPr>
                <w:sz w:val="22"/>
                <w:szCs w:val="22"/>
                <w:vertAlign w:val="baseline"/>
              </w:rPr>
            </w:pPr>
            <w:r w:rsidDel="00000000" w:rsidR="00000000" w:rsidRPr="00000000">
              <w:rPr>
                <w:sz w:val="22"/>
                <w:szCs w:val="22"/>
                <w:vertAlign w:val="baseline"/>
                <w:rtl w:val="0"/>
              </w:rPr>
              <w:t xml:space="preserve">3</w:t>
            </w:r>
          </w:p>
        </w:tc>
      </w:tr>
    </w:tbl>
    <w:p w:rsidR="00000000" w:rsidDel="00000000" w:rsidP="00000000" w:rsidRDefault="00000000" w:rsidRPr="00000000" w14:paraId="0000014E">
      <w:pPr>
        <w:rPr>
          <w:sz w:val="22"/>
          <w:szCs w:val="22"/>
          <w:vertAlign w:val="baseline"/>
        </w:rPr>
      </w:pPr>
      <w:r w:rsidDel="00000000" w:rsidR="00000000" w:rsidRPr="00000000">
        <w:rPr>
          <w:rtl w:val="0"/>
        </w:rPr>
      </w:r>
    </w:p>
    <w:sectPr>
      <w:footerReference r:id="rId7" w:type="default"/>
      <w:footerReference r:id="rId8" w:type="even"/>
      <w:pgSz w:h="15840" w:w="12240" w:orient="portrait"/>
      <w:pgMar w:bottom="540" w:top="1134" w:left="1800" w:right="17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Başlık1">
    <w:name w:val="Başlık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Times New Roman" w:eastAsia="Times New Roman" w:hAnsi="Times New Roman"/>
      <w:b w:val="1"/>
      <w:w w:val="100"/>
      <w:position w:val="-1"/>
      <w:sz w:val="24"/>
      <w:szCs w:val="20"/>
      <w:effect w:val="none"/>
      <w:vertAlign w:val="baseline"/>
      <w:cs w:val="0"/>
      <w:em w:val="none"/>
      <w:lang w:bidi="ar-SA" w:eastAsia="und" w:val="en-US"/>
    </w:rPr>
  </w:style>
  <w:style w:type="paragraph" w:styleId="Başlık2">
    <w:name w:val="Başlık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libri Light" w:eastAsia="Times New Roman" w:hAnsi="Calibri Light"/>
      <w:b w:val="1"/>
      <w:bCs w:val="1"/>
      <w:i w:val="1"/>
      <w:iCs w:val="1"/>
      <w:w w:val="100"/>
      <w:position w:val="-1"/>
      <w:sz w:val="28"/>
      <w:szCs w:val="28"/>
      <w:effect w:val="none"/>
      <w:vertAlign w:val="baseline"/>
      <w:cs w:val="0"/>
      <w:em w:val="none"/>
      <w:lang w:bidi="ar-SA" w:eastAsia="en-US" w:val="en-US"/>
    </w:rPr>
  </w:style>
  <w:style w:type="paragraph" w:styleId="Başlık3">
    <w:name w:val="Başlık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libri Light" w:eastAsia="Times New Roman" w:hAnsi="Calibri Light"/>
      <w:b w:val="1"/>
      <w:bCs w:val="1"/>
      <w:w w:val="100"/>
      <w:position w:val="-1"/>
      <w:sz w:val="26"/>
      <w:szCs w:val="26"/>
      <w:effect w:val="none"/>
      <w:vertAlign w:val="baseline"/>
      <w:cs w:val="0"/>
      <w:em w:val="none"/>
      <w:lang w:bidi="ar-SA" w:eastAsia="en-US" w:val="en-US"/>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character" w:styleId="Başlık1Char">
    <w:name w:val="Başlık 1 Char"/>
    <w:next w:val="Başlık1Char"/>
    <w:autoRedefine w:val="0"/>
    <w:hidden w:val="0"/>
    <w:qFormat w:val="0"/>
    <w:rPr>
      <w:rFonts w:ascii="Times New Roman" w:cs="Times New Roman" w:eastAsia="Times New Roman" w:hAnsi="Times New Roman"/>
      <w:b w:val="1"/>
      <w:w w:val="100"/>
      <w:position w:val="-1"/>
      <w:sz w:val="24"/>
      <w:szCs w:val="20"/>
      <w:effect w:val="none"/>
      <w:vertAlign w:val="baseline"/>
      <w:cs w:val="0"/>
      <w:em w:val="none"/>
      <w:lang w:val="en-US"/>
    </w:rPr>
  </w:style>
  <w:style w:type="paragraph" w:styleId="GövdeMetni">
    <w:name w:val="Gövde Metni"/>
    <w:basedOn w:val="Normal"/>
    <w:next w:val="GövdeMetni"/>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und" w:val="en-US"/>
    </w:rPr>
  </w:style>
  <w:style w:type="character" w:styleId="GövdeMetniChar">
    <w:name w:val="Gövde Metni Char"/>
    <w:next w:val="GövdeMetniChar"/>
    <w:autoRedefine w:val="0"/>
    <w:hidden w:val="0"/>
    <w:qFormat w:val="0"/>
    <w:rPr>
      <w:rFonts w:ascii="Times New Roman" w:cs="Times New Roman" w:eastAsia="Times New Roman" w:hAnsi="Times New Roman"/>
      <w:w w:val="100"/>
      <w:position w:val="-1"/>
      <w:sz w:val="24"/>
      <w:szCs w:val="20"/>
      <w:effect w:val="none"/>
      <w:vertAlign w:val="baseline"/>
      <w:cs w:val="0"/>
      <w:em w:val="none"/>
      <w:lang w:val="en-US"/>
    </w:rPr>
  </w:style>
  <w:style w:type="paragraph" w:styleId="Altbilgi">
    <w:name w:val="Altbilgi"/>
    <w:basedOn w:val="Normal"/>
    <w:next w:val="Altbilgi"/>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und" w:val="en-US"/>
    </w:rPr>
  </w:style>
  <w:style w:type="character" w:styleId="AltbilgiChar">
    <w:name w:val="Altbilgi Char"/>
    <w:next w:val="Altbilgi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US"/>
    </w:rPr>
  </w:style>
  <w:style w:type="character" w:styleId="SayfaNumarası">
    <w:name w:val="Sayfa Numarası"/>
    <w:basedOn w:val="VarsayılanParagrafYazıTipi"/>
    <w:next w:val="SayfaNumarası"/>
    <w:autoRedefine w:val="0"/>
    <w:hidden w:val="0"/>
    <w:qFormat w:val="0"/>
    <w:rPr>
      <w:w w:val="100"/>
      <w:position w:val="-1"/>
      <w:effect w:val="none"/>
      <w:vertAlign w:val="baseline"/>
      <w:cs w:val="0"/>
      <w:em w:val="none"/>
      <w:lang/>
    </w:rPr>
  </w:style>
  <w:style w:type="paragraph" w:styleId="BalonMetni">
    <w:name w:val="Balon Metni"/>
    <w:basedOn w:val="Normal"/>
    <w:next w:val="BalonMetni"/>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en-US"/>
    </w:rPr>
  </w:style>
  <w:style w:type="character" w:styleId="BalonMetniChar">
    <w:name w:val="Balon Metni Char"/>
    <w:next w:val="BalonMetniChar"/>
    <w:autoRedefine w:val="0"/>
    <w:hidden w:val="0"/>
    <w:qFormat w:val="0"/>
    <w:rPr>
      <w:rFonts w:ascii="Tahoma" w:cs="Tahoma" w:eastAsia="Times New Roman" w:hAnsi="Tahoma"/>
      <w:w w:val="100"/>
      <w:position w:val="-1"/>
      <w:sz w:val="16"/>
      <w:szCs w:val="16"/>
      <w:effect w:val="none"/>
      <w:vertAlign w:val="baseline"/>
      <w:cs w:val="0"/>
      <w:em w:val="none"/>
      <w:lang w:val="en-US"/>
    </w:rPr>
  </w:style>
  <w:style w:type="paragraph" w:styleId="MetindersiçerikleriChar">
    <w:name w:val="Metin ders içerikleri Char"/>
    <w:basedOn w:val="Normal(Web)"/>
    <w:next w:val="MetindersiçerikleriChar"/>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und" w:val="en-GB"/>
    </w:rPr>
  </w:style>
  <w:style w:type="character" w:styleId="MetindersiçerikleriCharChar">
    <w:name w:val="Metin ders içerikleri Char Char"/>
    <w:next w:val="MetindersiçerikleriCharChar"/>
    <w:autoRedefine w:val="0"/>
    <w:hidden w:val="0"/>
    <w:qFormat w:val="0"/>
    <w:rPr>
      <w:rFonts w:ascii="Times New Roman" w:eastAsia="Times New Roman" w:hAnsi="Times New Roman"/>
      <w:w w:val="100"/>
      <w:position w:val="-1"/>
      <w:effect w:val="none"/>
      <w:vertAlign w:val="baseline"/>
      <w:cs w:val="0"/>
      <w:em w:val="none"/>
      <w:lang w:val="en-GB"/>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metin">
    <w:name w:val="metin"/>
    <w:basedOn w:val="Normal"/>
    <w:next w:val="metin"/>
    <w:autoRedefine w:val="0"/>
    <w:hidden w:val="0"/>
    <w:qFormat w:val="0"/>
    <w:pPr>
      <w:suppressAutoHyphens w:val="1"/>
      <w:spacing w:line="360" w:lineRule="auto"/>
      <w:ind w:leftChars="-1" w:rightChars="0" w:firstLineChars="-1"/>
      <w:jc w:val="both"/>
      <w:textDirection w:val="btLr"/>
      <w:textAlignment w:val="top"/>
      <w:outlineLvl w:val="0"/>
    </w:pPr>
    <w:rPr>
      <w:rFonts w:ascii="Times New Roman" w:eastAsia="Times New Roman" w:hAnsi="Times New Roman"/>
      <w:color w:val="000000"/>
      <w:w w:val="100"/>
      <w:position w:val="-1"/>
      <w:sz w:val="20"/>
      <w:szCs w:val="20"/>
      <w:effect w:val="none"/>
      <w:vertAlign w:val="baseline"/>
      <w:cs w:val="0"/>
      <w:em w:val="none"/>
      <w:lang w:bidi="ar-SA" w:eastAsia="tr-TR" w:val="en-GB"/>
    </w:rPr>
  </w:style>
  <w:style w:type="paragraph" w:styleId="Üstbilgi">
    <w:name w:val="Üstbilgi"/>
    <w:basedOn w:val="Normal"/>
    <w:next w:val="Üstbilgi"/>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ÜstbilgiChar">
    <w:name w:val="Üstbilgi Char"/>
    <w:next w:val="ÜstbilgiChar"/>
    <w:autoRedefine w:val="0"/>
    <w:hidden w:val="0"/>
    <w:qFormat w:val="0"/>
    <w:rPr>
      <w:rFonts w:ascii="Times New Roman" w:eastAsia="Times New Roman" w:hAnsi="Times New Roman"/>
      <w:w w:val="100"/>
      <w:position w:val="-1"/>
      <w:sz w:val="24"/>
      <w:szCs w:val="24"/>
      <w:effect w:val="none"/>
      <w:vertAlign w:val="baseline"/>
      <w:cs w:val="0"/>
      <w:em w:val="none"/>
      <w:lang w:eastAsia="en-US" w:val="en-US"/>
    </w:rPr>
  </w:style>
  <w:style w:type="character" w:styleId="Köprü">
    <w:name w:val="Köprü"/>
    <w:next w:val="Köprü"/>
    <w:autoRedefine w:val="0"/>
    <w:hidden w:val="0"/>
    <w:qFormat w:val="1"/>
    <w:rPr>
      <w:color w:val="0000ff"/>
      <w:w w:val="100"/>
      <w:position w:val="-1"/>
      <w:u w:val="single"/>
      <w:effect w:val="none"/>
      <w:vertAlign w:val="baseline"/>
      <w:cs w:val="0"/>
      <w:em w:val="none"/>
      <w:lang/>
    </w:r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style-span">
    <w:name w:val="apple-style-span"/>
    <w:next w:val="apple-style-span"/>
    <w:autoRedefine w:val="0"/>
    <w:hidden w:val="0"/>
    <w:qFormat w:val="0"/>
    <w:rPr>
      <w:w w:val="100"/>
      <w:position w:val="-1"/>
      <w:effect w:val="none"/>
      <w:vertAlign w:val="baseline"/>
      <w:cs w:val="0"/>
      <w:em w:val="none"/>
      <w:lang/>
    </w:rPr>
  </w:style>
  <w:style w:type="paragraph" w:styleId="ListeParagraf">
    <w:name w:val="Liste Paragraf"/>
    <w:basedOn w:val="Normal"/>
    <w:next w:val="ListeParagraf"/>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Başlık2Char">
    <w:name w:val="Başlık 2 Char"/>
    <w:next w:val="Başlık2Char"/>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eastAsia="en-US" w:val="en-US"/>
    </w:rPr>
  </w:style>
  <w:style w:type="character" w:styleId="Başlık3Char">
    <w:name w:val="Başlık 3 Char"/>
    <w:next w:val="Başlık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1ywrXLRxI8nJnsQpEO/Bpq5oOg==">CgMxLjA4AHIhMXhRYWU0cWlFUm5aMzItVnk3bHQtSGJlaVhlamY0Q0VK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2024-09-21T11:03:00Z</dcterms:created>
  <dc:creator>Mesut</dc:creator>
</cp:coreProperties>
</file>